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7FED" w14:textId="618B9ADD" w:rsidR="005422BA" w:rsidRPr="007235CE" w:rsidRDefault="007235CE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color w:val="806000"/>
          <w:sz w:val="18"/>
          <w:szCs w:val="18"/>
          <w:lang w:val="it-IT"/>
        </w:rPr>
      </w:pPr>
      <w:r w:rsidRPr="007235CE">
        <w:rPr>
          <w:rStyle w:val="Ninguno"/>
          <w:rFonts w:ascii="Times New Roman" w:hAnsi="Times New Roman"/>
          <w:b/>
          <w:bCs/>
          <w:noProof/>
          <w:sz w:val="20"/>
          <w:szCs w:val="20"/>
          <w:lang w:val="it-IT" w:eastAsia="it-IT"/>
        </w:rPr>
        <w:drawing>
          <wp:anchor distT="0" distB="0" distL="0" distR="0" simplePos="0" relativeHeight="251661312" behindDoc="1" locked="0" layoutInCell="1" allowOverlap="1" wp14:anchorId="5CD57BB4" wp14:editId="72B1E406">
            <wp:simplePos x="0" y="0"/>
            <wp:positionH relativeFrom="column">
              <wp:posOffset>228600</wp:posOffset>
            </wp:positionH>
            <wp:positionV relativeFrom="line">
              <wp:posOffset>-342900</wp:posOffset>
            </wp:positionV>
            <wp:extent cx="1600200" cy="1485900"/>
            <wp:effectExtent l="0" t="0" r="0" b="0"/>
            <wp:wrapNone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it-IT"/>
        </w:rPr>
        <w:t>I</w:t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2"/>
          <w:szCs w:val="12"/>
          <w:lang w:val="it-IT"/>
        </w:rPr>
        <w:t xml:space="preserve"> </w:t>
      </w:r>
      <w:r w:rsidR="00CA7148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it-IT"/>
        </w:rPr>
        <w:t>Congresso Mondiale d</w:t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it-IT"/>
        </w:rPr>
        <w:t>ella Trasformazione Educativa</w:t>
      </w:r>
    </w:p>
    <w:p w14:paraId="02E98849" w14:textId="28C67BE4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color w:val="BF8F00"/>
          <w:sz w:val="18"/>
          <w:szCs w:val="18"/>
          <w:lang w:val="it-IT"/>
        </w:rPr>
      </w:pPr>
      <w:r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  <w:lang w:val="it-IT"/>
        </w:rPr>
        <w:t xml:space="preserve">Cura, </w:t>
      </w:r>
      <w:r w:rsidR="0084120C"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  <w:lang w:val="it-IT"/>
        </w:rPr>
        <w:t>bellezza e sogni: alle radici dell’educazione</w:t>
      </w:r>
    </w:p>
    <w:p w14:paraId="541DFC2F" w14:textId="41195FE2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sz w:val="16"/>
          <w:szCs w:val="16"/>
          <w:lang w:val="es-MX"/>
        </w:rPr>
      </w:pPr>
      <w:r w:rsidRPr="007235CE">
        <w:rPr>
          <w:rStyle w:val="Ninguno"/>
          <w:rFonts w:ascii="Times New Roman" w:hAnsi="Times New Roman"/>
          <w:b/>
          <w:bCs/>
          <w:sz w:val="16"/>
          <w:szCs w:val="16"/>
          <w:lang w:val="es-MX"/>
        </w:rPr>
        <w:t xml:space="preserve">Italia 29-31 Ottobre 2018 </w:t>
      </w:r>
    </w:p>
    <w:p w14:paraId="1D60829A" w14:textId="2B75F99D" w:rsidR="005422BA" w:rsidRPr="007235CE" w:rsidRDefault="0084120C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color w:val="806000"/>
          <w:sz w:val="18"/>
          <w:szCs w:val="18"/>
          <w:lang w:val="en-US"/>
        </w:rPr>
      </w:pPr>
      <w:r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en-US"/>
        </w:rPr>
        <w:t>1st World Conference o</w:t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en-US"/>
        </w:rPr>
        <w:t xml:space="preserve">f Education Transformation </w:t>
      </w:r>
    </w:p>
    <w:p w14:paraId="1A7F0B2A" w14:textId="73A7967C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b/>
          <w:bCs/>
          <w:color w:val="BF8F00"/>
          <w:sz w:val="18"/>
          <w:szCs w:val="18"/>
          <w:lang w:val="en-US"/>
        </w:rPr>
      </w:pPr>
      <w:r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  <w:lang w:val="en-US"/>
        </w:rPr>
        <w:t xml:space="preserve">Care, </w:t>
      </w:r>
      <w:r w:rsidR="0084120C"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  <w:lang w:val="en-US"/>
        </w:rPr>
        <w:t>beauty and dreams: roots of education</w:t>
      </w:r>
    </w:p>
    <w:p w14:paraId="16DC0D19" w14:textId="77777777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235CE">
        <w:rPr>
          <w:rStyle w:val="Ninguno"/>
          <w:rFonts w:ascii="Times New Roman" w:hAnsi="Times New Roman"/>
          <w:b/>
          <w:bCs/>
          <w:sz w:val="16"/>
          <w:szCs w:val="16"/>
          <w:lang w:val="en-US"/>
        </w:rPr>
        <w:t>Italy 2018 October 29th</w:t>
      </w:r>
      <w:r w:rsidRPr="007235CE">
        <w:rPr>
          <w:rStyle w:val="Ninguno"/>
          <w:rFonts w:ascii="Times New Roman" w:hAnsi="Times New Roman"/>
          <w:b/>
          <w:bCs/>
          <w:sz w:val="16"/>
          <w:szCs w:val="16"/>
          <w:lang w:val="es-MX"/>
        </w:rPr>
        <w:t>–</w:t>
      </w:r>
      <w:r w:rsidRPr="007235CE">
        <w:rPr>
          <w:rStyle w:val="Ninguno"/>
          <w:rFonts w:ascii="Times New Roman" w:hAnsi="Times New Roman"/>
          <w:b/>
          <w:bCs/>
          <w:sz w:val="16"/>
          <w:szCs w:val="16"/>
          <w:lang w:val="en-US"/>
        </w:rPr>
        <w:t>31th</w:t>
      </w:r>
    </w:p>
    <w:p w14:paraId="12EF2C76" w14:textId="382BE8C8" w:rsidR="005422BA" w:rsidRPr="007235CE" w:rsidRDefault="0084120C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color w:val="806000"/>
          <w:sz w:val="18"/>
          <w:szCs w:val="18"/>
        </w:rPr>
      </w:pPr>
      <w:r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</w:rPr>
        <w:t>I Congreso Mundial sobre l</w:t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</w:rPr>
        <w:t>a Transformació</w:t>
      </w:r>
      <w:r w:rsidR="005422BA" w:rsidRPr="007235CE">
        <w:rPr>
          <w:rStyle w:val="Ninguno"/>
          <w:rFonts w:ascii="Times New Roman" w:hAnsi="Times New Roman"/>
          <w:b/>
          <w:bCs/>
          <w:color w:val="806000"/>
          <w:sz w:val="18"/>
          <w:szCs w:val="18"/>
          <w:lang w:val="pt-PT"/>
        </w:rPr>
        <w:t>n Educativa</w:t>
      </w:r>
    </w:p>
    <w:p w14:paraId="7C895D11" w14:textId="48A7DFDC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b/>
          <w:bCs/>
          <w:color w:val="BF8F00"/>
          <w:sz w:val="18"/>
          <w:szCs w:val="18"/>
        </w:rPr>
      </w:pPr>
      <w:r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</w:rPr>
        <w:t>Cuidado</w:t>
      </w:r>
      <w:r w:rsidR="0084120C"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</w:rPr>
        <w:t>, belleza y sueños: raíces de la educació</w:t>
      </w:r>
      <w:r w:rsidR="0084120C" w:rsidRPr="007235CE">
        <w:rPr>
          <w:rStyle w:val="Ninguno"/>
          <w:rFonts w:ascii="Times New Roman" w:hAnsi="Times New Roman"/>
          <w:b/>
          <w:bCs/>
          <w:color w:val="BF8F00"/>
          <w:sz w:val="18"/>
          <w:szCs w:val="18"/>
          <w:lang w:val="es-MX"/>
        </w:rPr>
        <w:t>n</w:t>
      </w:r>
    </w:p>
    <w:p w14:paraId="3CC449D7" w14:textId="77777777" w:rsidR="005422BA" w:rsidRPr="007235CE" w:rsidRDefault="005422BA" w:rsidP="005422BA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  <w:tab w:val="left" w:pos="9132"/>
        </w:tabs>
        <w:jc w:val="right"/>
        <w:outlineLvl w:val="0"/>
        <w:rPr>
          <w:rStyle w:val="Ninguno"/>
          <w:rFonts w:ascii="Times New Roman" w:eastAsia="Times New Roman" w:hAnsi="Times New Roman" w:cs="Times New Roman"/>
          <w:sz w:val="16"/>
          <w:szCs w:val="16"/>
        </w:rPr>
      </w:pPr>
      <w:r w:rsidRPr="007235CE">
        <w:rPr>
          <w:rStyle w:val="Ninguno"/>
          <w:rFonts w:ascii="Times New Roman" w:hAnsi="Times New Roman"/>
          <w:b/>
          <w:bCs/>
          <w:sz w:val="16"/>
          <w:szCs w:val="16"/>
        </w:rPr>
        <w:t xml:space="preserve">Italia 29-31 Octubre 2018 </w:t>
      </w:r>
    </w:p>
    <w:p w14:paraId="4607D929" w14:textId="0A06BB2F" w:rsidR="005422BA" w:rsidRPr="00D269BD" w:rsidRDefault="005422BA" w:rsidP="005422BA">
      <w:pPr>
        <w:pStyle w:val="CuerpoA"/>
        <w:jc w:val="right"/>
        <w:outlineLvl w:val="0"/>
        <w:rPr>
          <w:rStyle w:val="Ninguno"/>
          <w:rFonts w:ascii="Times New Roman" w:eastAsia="Times New Roman" w:hAnsi="Times New Roman" w:cs="Times New Roman"/>
          <w:b/>
          <w:bCs/>
          <w:sz w:val="20"/>
          <w:szCs w:val="16"/>
          <w:lang w:val="it-IT"/>
        </w:rPr>
      </w:pPr>
    </w:p>
    <w:p w14:paraId="2E501E2C" w14:textId="77777777" w:rsidR="00F62752" w:rsidRPr="00D269BD" w:rsidRDefault="00F62752" w:rsidP="00F62752">
      <w:pPr>
        <w:pStyle w:val="Cuerpo"/>
        <w:jc w:val="right"/>
        <w:rPr>
          <w:rStyle w:val="Ninguno"/>
          <w:rFonts w:ascii="Cambria" w:eastAsia="Cambria" w:hAnsi="Cambria" w:cs="Cambria"/>
          <w:sz w:val="20"/>
          <w:szCs w:val="32"/>
          <w:lang w:val="it-IT"/>
        </w:rPr>
      </w:pPr>
      <w:r w:rsidRPr="00F62752">
        <w:rPr>
          <w:rFonts w:ascii="Cambria" w:eastAsia="Cambria" w:hAnsi="Cambria" w:cs="Cambria"/>
          <w:sz w:val="20"/>
          <w:szCs w:val="32"/>
          <w:lang w:val="it-IT"/>
        </w:rPr>
        <w:t>www.trasformazioneducativa.co</w:t>
      </w:r>
      <w:r>
        <w:rPr>
          <w:rFonts w:ascii="Cambria" w:eastAsia="Cambria" w:hAnsi="Cambria" w:cs="Cambria"/>
          <w:sz w:val="20"/>
          <w:szCs w:val="32"/>
          <w:lang w:val="it-IT"/>
        </w:rPr>
        <w:t>m</w:t>
      </w:r>
    </w:p>
    <w:p w14:paraId="3622CB45" w14:textId="77777777" w:rsidR="005422BA" w:rsidRPr="00D269BD" w:rsidRDefault="005422BA" w:rsidP="005422BA">
      <w:pPr>
        <w:pStyle w:val="Cuerpo"/>
        <w:jc w:val="center"/>
        <w:rPr>
          <w:rFonts w:ascii="Cambria" w:eastAsia="Cambria" w:hAnsi="Cambria" w:cs="Cambria"/>
          <w:b/>
          <w:bCs/>
          <w:sz w:val="32"/>
          <w:szCs w:val="32"/>
          <w:lang w:val="it-IT"/>
        </w:rPr>
      </w:pPr>
    </w:p>
    <w:p w14:paraId="52A23EA6" w14:textId="77777777" w:rsidR="00F62752" w:rsidRDefault="00F62752" w:rsidP="00BC2F3E">
      <w:pPr>
        <w:pStyle w:val="Cuerpo"/>
        <w:jc w:val="center"/>
        <w:outlineLvl w:val="0"/>
        <w:rPr>
          <w:rStyle w:val="Ninguno"/>
          <w:rFonts w:ascii="Cambria" w:eastAsia="Cambria" w:hAnsi="Cambria" w:cs="Cambria"/>
          <w:b/>
          <w:bCs/>
          <w:sz w:val="32"/>
          <w:szCs w:val="40"/>
          <w:lang w:val="it-IT"/>
        </w:rPr>
      </w:pPr>
    </w:p>
    <w:p w14:paraId="66D57BC0" w14:textId="12946525" w:rsidR="00361645" w:rsidRPr="00D269BD" w:rsidRDefault="005422BA" w:rsidP="00BC2F3E">
      <w:pPr>
        <w:pStyle w:val="Cuerpo"/>
        <w:jc w:val="center"/>
        <w:outlineLvl w:val="0"/>
        <w:rPr>
          <w:rStyle w:val="Ninguno"/>
          <w:rFonts w:ascii="Cambria" w:eastAsia="Cambria" w:hAnsi="Cambria" w:cs="Cambria"/>
          <w:b/>
          <w:bCs/>
          <w:sz w:val="32"/>
          <w:szCs w:val="40"/>
          <w:lang w:val="it-IT"/>
        </w:rPr>
      </w:pPr>
      <w:r w:rsidRPr="00D269BD">
        <w:rPr>
          <w:rStyle w:val="Ninguno"/>
          <w:rFonts w:ascii="Cambria" w:eastAsia="Cambria" w:hAnsi="Cambria" w:cs="Cambria"/>
          <w:b/>
          <w:bCs/>
          <w:sz w:val="32"/>
          <w:szCs w:val="40"/>
          <w:lang w:val="it-IT"/>
        </w:rPr>
        <w:t>Programma</w:t>
      </w:r>
      <w:r w:rsidR="00933334" w:rsidRPr="00D269BD">
        <w:rPr>
          <w:rStyle w:val="Ninguno"/>
          <w:rFonts w:ascii="Cambria" w:eastAsia="Cambria" w:hAnsi="Cambria" w:cs="Cambria"/>
          <w:b/>
          <w:bCs/>
          <w:sz w:val="32"/>
          <w:szCs w:val="40"/>
          <w:lang w:val="it-IT"/>
        </w:rPr>
        <w:t xml:space="preserve"> / Programa</w:t>
      </w:r>
    </w:p>
    <w:p w14:paraId="7CE7A67D" w14:textId="77777777" w:rsidR="001A57DF" w:rsidRPr="00D269BD" w:rsidRDefault="001A57DF" w:rsidP="00933334">
      <w:pPr>
        <w:pStyle w:val="Cuerpo"/>
        <w:rPr>
          <w:rStyle w:val="Ninguno"/>
          <w:rFonts w:ascii="Cambria" w:eastAsia="Cambria" w:hAnsi="Cambria" w:cs="Cambria"/>
          <w:szCs w:val="32"/>
          <w:lang w:val="en-US"/>
        </w:rPr>
      </w:pPr>
    </w:p>
    <w:p w14:paraId="3C414F9D" w14:textId="77777777" w:rsidR="00BC2F3E" w:rsidRDefault="00BC2F3E" w:rsidP="00933334">
      <w:pPr>
        <w:pStyle w:val="Cuerpo"/>
        <w:rPr>
          <w:rStyle w:val="Ninguno"/>
          <w:rFonts w:ascii="Cambria" w:eastAsia="Cambria" w:hAnsi="Cambria" w:cs="Cambria"/>
          <w:szCs w:val="32"/>
          <w:lang w:val="en-US"/>
        </w:rPr>
      </w:pPr>
    </w:p>
    <w:p w14:paraId="4C660B66" w14:textId="77777777" w:rsidR="007235CE" w:rsidRPr="00D269BD" w:rsidRDefault="007235CE" w:rsidP="00933334">
      <w:pPr>
        <w:pStyle w:val="Cuerpo"/>
        <w:rPr>
          <w:rStyle w:val="Ninguno"/>
          <w:rFonts w:ascii="Cambria" w:eastAsia="Cambria" w:hAnsi="Cambria" w:cs="Cambria"/>
          <w:szCs w:val="3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7452"/>
        <w:gridCol w:w="1235"/>
      </w:tblGrid>
      <w:tr w:rsidR="00051CB0" w:rsidRPr="00D269BD" w14:paraId="028BBEEA" w14:textId="693F6CB4" w:rsidTr="00A05639">
        <w:tc>
          <w:tcPr>
            <w:tcW w:w="9848" w:type="dxa"/>
            <w:gridSpan w:val="3"/>
            <w:shd w:val="clear" w:color="auto" w:fill="948A54" w:themeFill="background2" w:themeFillShade="80"/>
          </w:tcPr>
          <w:p w14:paraId="3454BAFA" w14:textId="77777777" w:rsidR="00051CB0" w:rsidRPr="00D269BD" w:rsidRDefault="00051CB0" w:rsidP="000160E1">
            <w:pPr>
              <w:pStyle w:val="Cuerpo"/>
              <w:jc w:val="center"/>
              <w:outlineLvl w:val="0"/>
              <w:rPr>
                <w:rStyle w:val="Ninguno"/>
                <w:rFonts w:asciiTheme="minorHAnsi" w:eastAsia="Cambria" w:hAnsiTheme="minorHAnsi" w:cs="Cambria"/>
                <w:b/>
                <w:bCs/>
                <w:sz w:val="22"/>
                <w:szCs w:val="22"/>
                <w:lang w:val="en-US"/>
              </w:rPr>
            </w:pPr>
          </w:p>
          <w:p w14:paraId="3195D1CD" w14:textId="77777777" w:rsidR="00051CB0" w:rsidRPr="00D269BD" w:rsidRDefault="00051CB0" w:rsidP="000160E1">
            <w:pPr>
              <w:pStyle w:val="Cuerpo"/>
              <w:jc w:val="center"/>
              <w:outlineLvl w:val="0"/>
              <w:rPr>
                <w:rStyle w:val="Ninguno"/>
                <w:rFonts w:asciiTheme="minorHAnsi" w:eastAsia="Cambria" w:hAnsiTheme="minorHAnsi" w:cs="Cambria"/>
                <w:b/>
                <w:bCs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sz w:val="22"/>
                <w:szCs w:val="22"/>
                <w:lang w:val="it-IT"/>
              </w:rPr>
              <w:t>26 ottobre 2018  - MATTINA / HORARIO MATUTINO (h 10.00-13.00)</w:t>
            </w:r>
          </w:p>
          <w:p w14:paraId="413A203D" w14:textId="77777777" w:rsidR="00051CB0" w:rsidRPr="00D269BD" w:rsidRDefault="00051CB0" w:rsidP="000160E1">
            <w:pPr>
              <w:pStyle w:val="Cuerpo"/>
              <w:jc w:val="center"/>
              <w:outlineLvl w:val="0"/>
              <w:rPr>
                <w:rStyle w:val="Ninguno"/>
                <w:rFonts w:asciiTheme="minorHAnsi" w:eastAsia="Cambria" w:hAnsiTheme="minorHAnsi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 w:rsidR="00051CB0" w:rsidRPr="00D269BD" w14:paraId="5489F55B" w14:textId="6DF39EBF" w:rsidTr="00A05639">
        <w:trPr>
          <w:trHeight w:val="643"/>
        </w:trPr>
        <w:tc>
          <w:tcPr>
            <w:tcW w:w="1161" w:type="dxa"/>
          </w:tcPr>
          <w:p w14:paraId="39A81407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79BCBFAF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10.00-13.00</w:t>
            </w:r>
          </w:p>
        </w:tc>
        <w:tc>
          <w:tcPr>
            <w:tcW w:w="8687" w:type="dxa"/>
            <w:gridSpan w:val="2"/>
          </w:tcPr>
          <w:p w14:paraId="1D9B809A" w14:textId="77777777" w:rsidR="00051CB0" w:rsidRPr="00D269BD" w:rsidRDefault="00051CB0" w:rsidP="002B138F">
            <w:pPr>
              <w:pStyle w:val="Cuerpo"/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71A14BD7" w14:textId="77777777" w:rsidR="00051CB0" w:rsidRPr="00D269BD" w:rsidRDefault="00051CB0" w:rsidP="002B138F">
            <w:pPr>
              <w:pStyle w:val="Cuerpo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Saluti delle Autorità e conferenza di presentazione</w:t>
            </w:r>
          </w:p>
          <w:p w14:paraId="53E76446" w14:textId="77777777" w:rsidR="00051CB0" w:rsidRPr="00D269BD" w:rsidRDefault="00051CB0" w:rsidP="002B138F">
            <w:pPr>
              <w:pStyle w:val="Cuerpo"/>
              <w:jc w:val="center"/>
              <w:rPr>
                <w:rStyle w:val="Ninguno"/>
                <w:rFonts w:asciiTheme="minorHAnsi" w:eastAsia="Cambria" w:hAnsiTheme="minorHAnsi" w:cs="Cambria"/>
                <w:b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color w:val="auto"/>
                <w:sz w:val="22"/>
                <w:szCs w:val="22"/>
                <w:u w:color="1F4E79"/>
                <w:lang w:val="it-IT"/>
              </w:rPr>
              <w:t>Saludo de la Autoridad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color w:val="auto"/>
                <w:sz w:val="22"/>
                <w:szCs w:val="22"/>
                <w:lang w:val="it-IT"/>
              </w:rPr>
              <w:t xml:space="preserve"> y conferencia de presentación</w:t>
            </w:r>
          </w:p>
          <w:p w14:paraId="6EFEC44B" w14:textId="77777777" w:rsidR="00051CB0" w:rsidRPr="00D269BD" w:rsidRDefault="00051CB0" w:rsidP="000160E1">
            <w:pPr>
              <w:pStyle w:val="Cuerpo"/>
              <w:rPr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  <w:p w14:paraId="3EBD5C8B" w14:textId="77777777" w:rsidR="00051CB0" w:rsidRPr="00D269BD" w:rsidRDefault="00051CB0" w:rsidP="002B138F">
            <w:pPr>
              <w:pStyle w:val="Cuerpo"/>
              <w:jc w:val="center"/>
              <w:outlineLvl w:val="0"/>
              <w:rPr>
                <w:rStyle w:val="Ninguno"/>
                <w:rFonts w:asciiTheme="minorHAnsi" w:eastAsia="Cambria" w:hAnsiTheme="minorHAnsi" w:cs="Cambria"/>
                <w:bCs/>
                <w:sz w:val="20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Cs/>
                <w:sz w:val="20"/>
                <w:szCs w:val="22"/>
                <w:lang w:val="it-IT"/>
              </w:rPr>
              <w:t>Sala Giunta del Comune di Napoli</w:t>
            </w:r>
          </w:p>
          <w:p w14:paraId="01941E89" w14:textId="77777777" w:rsidR="00051CB0" w:rsidRPr="00D269BD" w:rsidRDefault="00051CB0" w:rsidP="002B138F">
            <w:pPr>
              <w:pStyle w:val="Cuerpo"/>
              <w:jc w:val="center"/>
              <w:outlineLvl w:val="0"/>
              <w:rPr>
                <w:rFonts w:asciiTheme="minorHAnsi" w:eastAsia="Cambria" w:hAnsiTheme="minorHAnsi" w:cs="Cambria"/>
                <w:bCs/>
                <w:i/>
                <w:iCs/>
                <w:sz w:val="20"/>
                <w:szCs w:val="22"/>
                <w:lang w:val="it-IT"/>
              </w:rPr>
            </w:pPr>
            <w:r w:rsidRPr="00D269BD">
              <w:rPr>
                <w:rFonts w:asciiTheme="minorHAnsi" w:eastAsia="Cambria" w:hAnsiTheme="minorHAnsi" w:cs="Cambria"/>
                <w:bCs/>
                <w:i/>
                <w:iCs/>
                <w:sz w:val="20"/>
                <w:szCs w:val="22"/>
                <w:lang w:val="it-IT"/>
              </w:rPr>
              <w:t>Palazzo S. Giacomo - 2° piano</w:t>
            </w:r>
          </w:p>
          <w:p w14:paraId="2A641FAC" w14:textId="77777777" w:rsidR="00051CB0" w:rsidRPr="00D269BD" w:rsidRDefault="00051CB0" w:rsidP="002B138F">
            <w:pPr>
              <w:pStyle w:val="Cuerpo"/>
              <w:jc w:val="center"/>
              <w:outlineLvl w:val="0"/>
              <w:rPr>
                <w:rFonts w:asciiTheme="minorHAnsi" w:eastAsia="Cambria" w:hAnsiTheme="minorHAnsi" w:cs="Cambria"/>
                <w:bCs/>
                <w:sz w:val="20"/>
                <w:szCs w:val="22"/>
                <w:lang w:val="it-IT"/>
              </w:rPr>
            </w:pPr>
            <w:r w:rsidRPr="00D269BD">
              <w:rPr>
                <w:rFonts w:asciiTheme="minorHAnsi" w:eastAsia="Cambria" w:hAnsiTheme="minorHAnsi" w:cs="Cambria"/>
                <w:bCs/>
                <w:i/>
                <w:iCs/>
                <w:sz w:val="20"/>
                <w:szCs w:val="22"/>
                <w:lang w:val="it-IT"/>
              </w:rPr>
              <w:t>Piazza Municipio, Napoli</w:t>
            </w:r>
          </w:p>
          <w:p w14:paraId="361DF661" w14:textId="77777777" w:rsidR="00051CB0" w:rsidRPr="00D269BD" w:rsidRDefault="00051CB0" w:rsidP="002B138F">
            <w:pPr>
              <w:pStyle w:val="Cuerpo"/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051CB0" w:rsidRPr="00D269BD" w14:paraId="4179797F" w14:textId="3681BDC8" w:rsidTr="00A05639">
        <w:tc>
          <w:tcPr>
            <w:tcW w:w="9848" w:type="dxa"/>
            <w:gridSpan w:val="3"/>
            <w:shd w:val="clear" w:color="auto" w:fill="auto"/>
          </w:tcPr>
          <w:p w14:paraId="277910F8" w14:textId="77777777" w:rsidR="00051CB0" w:rsidRPr="00D269BD" w:rsidRDefault="00051CB0" w:rsidP="00BC2F3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6A8CB55C" w14:textId="77777777" w:rsidR="00051CB0" w:rsidRPr="00D269BD" w:rsidRDefault="00051CB0" w:rsidP="00BC2F3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SEDE CONGRESSO / SEDE DEL CONGRESO</w:t>
            </w:r>
          </w:p>
          <w:p w14:paraId="33167E43" w14:textId="77777777" w:rsidR="00051CB0" w:rsidRPr="00D269BD" w:rsidRDefault="00051CB0" w:rsidP="00BC2F3E">
            <w:pPr>
              <w:pStyle w:val="Cuerpo"/>
              <w:jc w:val="center"/>
              <w:rPr>
                <w:rFonts w:eastAsia="Cambria" w:cs="Cambria"/>
                <w:sz w:val="20"/>
                <w:szCs w:val="22"/>
              </w:rPr>
            </w:pPr>
            <w:r w:rsidRPr="00D269BD">
              <w:rPr>
                <w:rFonts w:eastAsia="Cambria" w:cs="Cambria"/>
                <w:sz w:val="20"/>
                <w:szCs w:val="22"/>
              </w:rPr>
              <w:t>Complesso Universitario di Monte Sant’Angelo - Sede Operativa SInAPSi di Monte Sant’Angelo</w:t>
            </w:r>
          </w:p>
          <w:p w14:paraId="00F6A324" w14:textId="77777777" w:rsidR="00051CB0" w:rsidRPr="00D269BD" w:rsidRDefault="00051CB0" w:rsidP="00BC2F3E">
            <w:pPr>
              <w:pStyle w:val="Cuerpo"/>
              <w:jc w:val="center"/>
              <w:rPr>
                <w:rFonts w:eastAsia="Cambria" w:cs="Cambria"/>
                <w:sz w:val="20"/>
                <w:szCs w:val="22"/>
              </w:rPr>
            </w:pPr>
            <w:r w:rsidRPr="00D269BD">
              <w:rPr>
                <w:rFonts w:eastAsia="Cambria" w:cs="Cambria"/>
                <w:sz w:val="20"/>
                <w:szCs w:val="22"/>
              </w:rPr>
              <w:t>Via Cinthia, 26 - Edificio 1 (Centri Comuni) – piano terra</w:t>
            </w:r>
          </w:p>
          <w:p w14:paraId="10DD448B" w14:textId="77777777" w:rsidR="00051CB0" w:rsidRPr="00D269BD" w:rsidRDefault="00051CB0" w:rsidP="00BC2F3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0"/>
                <w:szCs w:val="22"/>
                <w:lang w:val="it-IT"/>
              </w:rPr>
            </w:pPr>
            <w:r w:rsidRPr="00D269BD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22DBE" wp14:editId="6A51BC8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247015</wp:posOffset>
                      </wp:positionV>
                      <wp:extent cx="374015" cy="337185"/>
                      <wp:effectExtent l="76200" t="25400" r="32385" b="94615"/>
                      <wp:wrapThrough wrapText="bothSides">
                        <wp:wrapPolygon edited="0">
                          <wp:start x="1467" y="-1627"/>
                          <wp:lineTo x="-4401" y="0"/>
                          <wp:lineTo x="-4401" y="19525"/>
                          <wp:lineTo x="7334" y="26034"/>
                          <wp:lineTo x="14669" y="26034"/>
                          <wp:lineTo x="17603" y="24407"/>
                          <wp:lineTo x="22003" y="4881"/>
                          <wp:lineTo x="20537" y="-1627"/>
                          <wp:lineTo x="1467" y="-1627"/>
                        </wp:wrapPolygon>
                      </wp:wrapThrough>
                      <wp:docPr id="2" name="Freccia gi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" cy="33718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7D7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giù 2" o:spid="_x0000_s1026" type="#_x0000_t67" style="position:absolute;margin-left:231.55pt;margin-top:19.45pt;width:29.4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" adj="10800" fillcolor="#c0504d [3205]" strokecolor="#bc4542 [3045]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Pr="00D269BD">
              <w:rPr>
                <w:rFonts w:asciiTheme="minorHAnsi" w:eastAsia="Cambria" w:hAnsiTheme="minorHAnsi" w:cs="Cambria"/>
                <w:sz w:val="20"/>
                <w:szCs w:val="22"/>
                <w:lang w:val="it-IT"/>
              </w:rPr>
              <w:t>80126 Napoli</w:t>
            </w:r>
          </w:p>
          <w:p w14:paraId="139B3F46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45D716F1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A5A73A1" w14:textId="77777777" w:rsidR="00051CB0" w:rsidRPr="00D269BD" w:rsidRDefault="00051CB0" w:rsidP="00BC2F3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051CB0" w:rsidRPr="00D269BD" w14:paraId="7AD0F96C" w14:textId="6B12B663" w:rsidTr="00A05639">
        <w:tc>
          <w:tcPr>
            <w:tcW w:w="9848" w:type="dxa"/>
            <w:gridSpan w:val="3"/>
            <w:shd w:val="clear" w:color="auto" w:fill="948A54" w:themeFill="background2" w:themeFillShade="80"/>
          </w:tcPr>
          <w:p w14:paraId="700AC3EC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80B21AE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29 ottobre – MATTINA /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sz w:val="22"/>
                <w:szCs w:val="22"/>
                <w:lang w:val="it-IT"/>
              </w:rPr>
              <w:t xml:space="preserve"> HORARIO MATUTINO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 (h 8.15-13.30)</w:t>
            </w:r>
          </w:p>
          <w:p w14:paraId="47EBD812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051CB0" w:rsidRPr="00D269BD" w14:paraId="01D0274C" w14:textId="3DCCF7CA" w:rsidTr="00A05639">
        <w:tc>
          <w:tcPr>
            <w:tcW w:w="1161" w:type="dxa"/>
            <w:shd w:val="clear" w:color="auto" w:fill="auto"/>
          </w:tcPr>
          <w:p w14:paraId="4A858CDD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69240EAD" w14:textId="529DAE0D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8.15-8.45</w:t>
            </w:r>
          </w:p>
        </w:tc>
        <w:tc>
          <w:tcPr>
            <w:tcW w:w="8687" w:type="dxa"/>
            <w:gridSpan w:val="2"/>
            <w:shd w:val="clear" w:color="auto" w:fill="auto"/>
          </w:tcPr>
          <w:p w14:paraId="4F06658C" w14:textId="77777777" w:rsidR="00051CB0" w:rsidRPr="00D269BD" w:rsidRDefault="00051CB0" w:rsidP="00535BC0">
            <w:pPr>
              <w:pStyle w:val="Cuerpo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43728F11" w14:textId="77777777" w:rsidR="00051CB0" w:rsidRPr="00D269BD" w:rsidRDefault="00051CB0" w:rsidP="00535BC0">
            <w:pPr>
              <w:pStyle w:val="Cuerpo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 xml:space="preserve">Accoglienza e registrazione dei partecipanti </w:t>
            </w:r>
          </w:p>
          <w:p w14:paraId="1CE74589" w14:textId="77777777" w:rsidR="00051CB0" w:rsidRPr="00D269BD" w:rsidRDefault="00051CB0" w:rsidP="00535BC0">
            <w:pPr>
              <w:pStyle w:val="Cuerpo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u w:color="1F4E79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color w:val="1F4E79"/>
                <w:sz w:val="22"/>
                <w:szCs w:val="22"/>
                <w:u w:color="1F4E79"/>
                <w:lang w:val="it-IT"/>
              </w:rPr>
              <w:t>Bi</w:t>
            </w: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u w:color="1F4E79"/>
                <w:lang w:val="it-IT"/>
              </w:rPr>
              <w:t>envenida y registro de los participantes</w:t>
            </w:r>
          </w:p>
          <w:p w14:paraId="7B4AE4A2" w14:textId="77777777" w:rsidR="00051CB0" w:rsidRPr="00D269BD" w:rsidRDefault="00051CB0" w:rsidP="00535BC0">
            <w:pPr>
              <w:pStyle w:val="Cuerpo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</w:tc>
      </w:tr>
      <w:tr w:rsidR="00051CB0" w:rsidRPr="00D269BD" w14:paraId="4466C7C8" w14:textId="03321C68" w:rsidTr="000A64C0">
        <w:tc>
          <w:tcPr>
            <w:tcW w:w="8613" w:type="dxa"/>
            <w:gridSpan w:val="2"/>
            <w:shd w:val="clear" w:color="auto" w:fill="B5554E"/>
          </w:tcPr>
          <w:p w14:paraId="697ACF4A" w14:textId="77777777" w:rsidR="00051CB0" w:rsidRPr="00D269BD" w:rsidRDefault="00051CB0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062B12FA" w14:textId="4ABEE5F8" w:rsidR="00051CB0" w:rsidRPr="00D269BD" w:rsidRDefault="00051CB0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1.1 SESSIONE PLENARIA /SESIÓN PLENARIA  </w:t>
            </w:r>
          </w:p>
          <w:p w14:paraId="3DFD95C0" w14:textId="6D110F4D" w:rsidR="00051CB0" w:rsidRPr="00D269BD" w:rsidRDefault="00051CB0" w:rsidP="00535B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4021A50C" w14:textId="77777777" w:rsidR="00051CB0" w:rsidRDefault="00051CB0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</w:t>
            </w:r>
          </w:p>
          <w:p w14:paraId="412507C7" w14:textId="77777777" w:rsidR="00A9426D" w:rsidRDefault="00A9426D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34787782" w14:textId="65C59A28" w:rsidR="00051CB0" w:rsidRPr="00D269BD" w:rsidRDefault="00051CB0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051CB0" w:rsidRPr="00D269BD" w14:paraId="52650E66" w14:textId="0C8D72C6" w:rsidTr="000A64C0">
        <w:tc>
          <w:tcPr>
            <w:tcW w:w="1161" w:type="dxa"/>
            <w:shd w:val="clear" w:color="auto" w:fill="FABF8F" w:themeFill="accent6" w:themeFillTint="99"/>
          </w:tcPr>
          <w:p w14:paraId="08A8EC5D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360B261D" w14:textId="27D672D2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9.00</w:t>
            </w:r>
          </w:p>
        </w:tc>
        <w:tc>
          <w:tcPr>
            <w:tcW w:w="7452" w:type="dxa"/>
            <w:shd w:val="clear" w:color="auto" w:fill="FABF8F" w:themeFill="accent6" w:themeFillTint="99"/>
          </w:tcPr>
          <w:p w14:paraId="538062EE" w14:textId="77777777" w:rsidR="00051CB0" w:rsidRPr="00D269BD" w:rsidRDefault="00051CB0" w:rsidP="000160E1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64C1F3EF" w14:textId="498C2D2E" w:rsidR="00051CB0" w:rsidRPr="00D269BD" w:rsidRDefault="00051CB0" w:rsidP="000160E1">
            <w:pPr>
              <w:pStyle w:val="Cuerpo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Santa Parrello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– Apertura dei lavori / Apertura de trabajos</w:t>
            </w:r>
          </w:p>
          <w:p w14:paraId="7FB80A03" w14:textId="77777777" w:rsidR="00051CB0" w:rsidRPr="00D269BD" w:rsidRDefault="00051CB0" w:rsidP="000160E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FABF8F" w:themeFill="accent6" w:themeFillTint="99"/>
          </w:tcPr>
          <w:p w14:paraId="2978D76B" w14:textId="77777777" w:rsidR="00051CB0" w:rsidRPr="00D269BD" w:rsidRDefault="00051CB0" w:rsidP="000160E1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051CB0" w:rsidRPr="00D269BD" w14:paraId="22316098" w14:textId="1BECF446" w:rsidTr="000A64C0">
        <w:tc>
          <w:tcPr>
            <w:tcW w:w="1161" w:type="dxa"/>
            <w:shd w:val="clear" w:color="auto" w:fill="FBD4B4" w:themeFill="accent6" w:themeFillTint="66"/>
          </w:tcPr>
          <w:p w14:paraId="21AE0844" w14:textId="77777777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87075EA" w14:textId="77777777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9.30</w:t>
            </w:r>
          </w:p>
          <w:p w14:paraId="4CF644ED" w14:textId="2CFE1476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7452" w:type="dxa"/>
            <w:shd w:val="clear" w:color="auto" w:fill="FBD4B4" w:themeFill="accent6" w:themeFillTint="66"/>
          </w:tcPr>
          <w:p w14:paraId="2C7FE847" w14:textId="77777777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EBF0BB8" w14:textId="3870993C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Riccardo Dalisi –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Saluti / Saludos</w:t>
            </w:r>
          </w:p>
        </w:tc>
        <w:tc>
          <w:tcPr>
            <w:tcW w:w="1235" w:type="dxa"/>
            <w:vMerge/>
            <w:shd w:val="clear" w:color="auto" w:fill="FBD4B4" w:themeFill="accent6" w:themeFillTint="66"/>
          </w:tcPr>
          <w:p w14:paraId="6C63D115" w14:textId="77777777" w:rsidR="00051CB0" w:rsidRPr="00D269BD" w:rsidRDefault="00051CB0" w:rsidP="00D977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051CB0" w:rsidRPr="00D269BD" w14:paraId="4974DF91" w14:textId="4C59008C" w:rsidTr="000A64C0">
        <w:tc>
          <w:tcPr>
            <w:tcW w:w="8613" w:type="dxa"/>
            <w:gridSpan w:val="2"/>
            <w:shd w:val="clear" w:color="auto" w:fill="E5B8B7" w:themeFill="accent2" w:themeFillTint="66"/>
          </w:tcPr>
          <w:p w14:paraId="3137EC66" w14:textId="5B0A0446" w:rsidR="00051CB0" w:rsidRPr="00D269BD" w:rsidRDefault="00051CB0" w:rsidP="00535B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interventi di 40 minuti + discussioni in sala / conferencias de 40 minutos + debates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0D76E6AF" w14:textId="77777777" w:rsidR="00051CB0" w:rsidRPr="00D269BD" w:rsidRDefault="00051CB0" w:rsidP="00535B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051CB0" w:rsidRPr="00D269BD" w14:paraId="3A73D54D" w14:textId="257C89AA" w:rsidTr="000A64C0">
        <w:tc>
          <w:tcPr>
            <w:tcW w:w="1161" w:type="dxa"/>
            <w:shd w:val="clear" w:color="auto" w:fill="D99594" w:themeFill="accent2" w:themeFillTint="99"/>
          </w:tcPr>
          <w:p w14:paraId="482A4C8A" w14:textId="77777777" w:rsidR="00051CB0" w:rsidRPr="00D269BD" w:rsidRDefault="00051CB0" w:rsidP="004307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09E63BE5" w14:textId="4B4850B5" w:rsidR="00051CB0" w:rsidRPr="00D269BD" w:rsidRDefault="00051CB0" w:rsidP="004307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10.00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526D5A34" w14:textId="77777777" w:rsidR="00051CB0" w:rsidRPr="00D269BD" w:rsidRDefault="00051CB0" w:rsidP="000160E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9C72732" w14:textId="77777777" w:rsidR="00051CB0" w:rsidRPr="00D269BD" w:rsidRDefault="00051CB0" w:rsidP="000160E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Marco Eduardo Murueta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, Aprendizaje creador / Apprendimento creativo 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(9_S)</w:t>
            </w:r>
          </w:p>
          <w:p w14:paraId="609475B0" w14:textId="77777777" w:rsidR="00051CB0" w:rsidRPr="00D269BD" w:rsidRDefault="00051CB0" w:rsidP="000160E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35B9FA2D" w14:textId="77777777" w:rsidR="00051CB0" w:rsidRPr="00D269BD" w:rsidRDefault="00051CB0" w:rsidP="000160E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051CB0" w:rsidRPr="00D269BD" w14:paraId="39E74144" w14:textId="3ABF6BC3" w:rsidTr="000A64C0">
        <w:tc>
          <w:tcPr>
            <w:tcW w:w="1161" w:type="dxa"/>
            <w:shd w:val="clear" w:color="auto" w:fill="D99594" w:themeFill="accent2" w:themeFillTint="99"/>
          </w:tcPr>
          <w:p w14:paraId="4E8E5B80" w14:textId="77777777" w:rsidR="00051CB0" w:rsidRPr="00D269BD" w:rsidRDefault="00051CB0" w:rsidP="004307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03D710CB" w14:textId="77777777" w:rsidR="00051CB0" w:rsidRPr="00D269BD" w:rsidRDefault="00051CB0" w:rsidP="004307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08CAC830" w14:textId="26D79426" w:rsidR="00051CB0" w:rsidRPr="00D269BD" w:rsidRDefault="00051CB0" w:rsidP="004307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11.00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08377392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525969AD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Sarantis Thanopoulos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, La parità sul piano del desiderio dei soggetti della relazione educativa / La igualdad en el plano del deseo de los sujetos de las relaciones educativos 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(127_S)</w:t>
            </w:r>
          </w:p>
          <w:p w14:paraId="666E8B6A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5C95E264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051CB0" w:rsidRPr="00D269BD" w14:paraId="38F6AC5C" w14:textId="7D1B0C43" w:rsidTr="000A64C0">
        <w:tc>
          <w:tcPr>
            <w:tcW w:w="1161" w:type="dxa"/>
            <w:shd w:val="clear" w:color="auto" w:fill="D99594" w:themeFill="accent2" w:themeFillTint="99"/>
          </w:tcPr>
          <w:p w14:paraId="6B557097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35C5E460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77BFACC9" w14:textId="375B465A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12.00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4B37F02F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en-US"/>
              </w:rPr>
            </w:pPr>
          </w:p>
          <w:p w14:paraId="5C6171B9" w14:textId="4087083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en-US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en-US"/>
              </w:rPr>
              <w:t>Kunifumi Suzuki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en-US"/>
              </w:rPr>
              <w:t xml:space="preserve">, Hikikomori phenomenon and expansion of the psychiatric field referring to changes of Japanese society in the last 30 years / Fenomeno Hikikomori y expansión del campo psiquiátrico referente a los cambios de la sociedad japonesa en los últimos 30 años 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en-US"/>
              </w:rPr>
              <w:t>Giappone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en-US"/>
              </w:rPr>
              <w:t xml:space="preserve"> (109_S)</w:t>
            </w:r>
          </w:p>
          <w:p w14:paraId="3C0608DA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Marco Giordano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, Le voci invisibili </w:t>
            </w:r>
            <w:r w:rsidRPr="00D269BD">
              <w:rPr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/ Las voces invisibles 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(136_I)</w:t>
            </w:r>
          </w:p>
          <w:p w14:paraId="0F54881E" w14:textId="2495E76C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11B262CD" w14:textId="77777777" w:rsidR="00051CB0" w:rsidRPr="00D269BD" w:rsidRDefault="00051CB0" w:rsidP="007A56F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en-US"/>
              </w:rPr>
            </w:pPr>
          </w:p>
        </w:tc>
      </w:tr>
      <w:tr w:rsidR="00051CB0" w:rsidRPr="00D269BD" w14:paraId="00641E2E" w14:textId="0384FAB7" w:rsidTr="000A64C0">
        <w:tc>
          <w:tcPr>
            <w:tcW w:w="8613" w:type="dxa"/>
            <w:gridSpan w:val="2"/>
          </w:tcPr>
          <w:p w14:paraId="46676483" w14:textId="1EC90411" w:rsidR="00051CB0" w:rsidRPr="00D269BD" w:rsidRDefault="0047453C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="00051CB0"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Massimiliano Sommantico</w:t>
            </w:r>
          </w:p>
          <w:p w14:paraId="0787D0DB" w14:textId="77777777" w:rsidR="00051CB0" w:rsidRPr="00D269BD" w:rsidRDefault="00051CB0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F92E05A" w14:textId="77777777" w:rsidR="00051CB0" w:rsidRPr="00D269BD" w:rsidRDefault="00051CB0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051CB0" w:rsidRPr="00D269BD" w14:paraId="79269A7A" w14:textId="60B59411" w:rsidTr="000A64C0">
        <w:tc>
          <w:tcPr>
            <w:tcW w:w="8613" w:type="dxa"/>
            <w:gridSpan w:val="2"/>
            <w:shd w:val="clear" w:color="auto" w:fill="548DD4" w:themeFill="text2" w:themeFillTint="99"/>
          </w:tcPr>
          <w:p w14:paraId="613A0584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09F29197" w14:textId="7BC9CA33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2.1 SESSIONE PARALLELA / SESIÓN PARALELA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A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</w:t>
            </w:r>
          </w:p>
          <w:p w14:paraId="7CC6FEB7" w14:textId="5AE82222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77E5ACD9" w14:textId="77777777" w:rsidR="00A9426D" w:rsidRDefault="00A9426D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30FE32EF" w14:textId="693CCB4A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t>SALA AZZURRA</w:t>
            </w:r>
          </w:p>
        </w:tc>
      </w:tr>
      <w:tr w:rsidR="00051CB0" w:rsidRPr="00D269BD" w14:paraId="762610D0" w14:textId="22F4BDBD" w:rsidTr="000A64C0">
        <w:tc>
          <w:tcPr>
            <w:tcW w:w="1161" w:type="dxa"/>
            <w:shd w:val="clear" w:color="auto" w:fill="95B3D7" w:themeFill="accent1" w:themeFillTint="99"/>
          </w:tcPr>
          <w:p w14:paraId="46592234" w14:textId="7777777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41874646" w14:textId="78E4D437" w:rsidR="00051CB0" w:rsidRPr="00D269BD" w:rsidRDefault="00051CB0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95B3D7" w:themeFill="accent1" w:themeFillTint="99"/>
          </w:tcPr>
          <w:p w14:paraId="64820386" w14:textId="77777777" w:rsidR="00051CB0" w:rsidRPr="00D269BD" w:rsidRDefault="00051CB0" w:rsidP="008D623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6ACE1554" w14:textId="77777777" w:rsidR="00051CB0" w:rsidRPr="00D269BD" w:rsidRDefault="00051CB0" w:rsidP="008D623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SIMPOSIO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: Alleanze educative all’università / Alianzas educativas en la universidad 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Proponente: Silvia Mastrorillo. Intervengono: studenti e docenti delle università di Milano, Firenze e Napoli 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(139_I)</w:t>
            </w:r>
          </w:p>
          <w:p w14:paraId="7D9FCA6F" w14:textId="120247C3" w:rsidR="00051CB0" w:rsidRPr="00D269BD" w:rsidRDefault="00051CB0" w:rsidP="008D623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95B3D7" w:themeFill="accent1" w:themeFillTint="99"/>
          </w:tcPr>
          <w:p w14:paraId="221FB701" w14:textId="77777777" w:rsidR="00051CB0" w:rsidRPr="00D269BD" w:rsidRDefault="00051CB0" w:rsidP="008D623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D54ECB" w:rsidRPr="00D269BD" w14:paraId="72E67540" w14:textId="35BC75CF" w:rsidTr="000A64C0">
        <w:tc>
          <w:tcPr>
            <w:tcW w:w="8613" w:type="dxa"/>
            <w:gridSpan w:val="2"/>
            <w:shd w:val="clear" w:color="auto" w:fill="B2A1C7" w:themeFill="accent4" w:themeFillTint="99"/>
          </w:tcPr>
          <w:p w14:paraId="3AE4D3D3" w14:textId="77777777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</w:p>
          <w:p w14:paraId="779F17FF" w14:textId="156F032B" w:rsidR="00D54ECB" w:rsidRPr="00D269BD" w:rsidRDefault="00D54ECB" w:rsidP="00E121B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3.1 SESSIONE PARALLELA / SESIÓN PARALELA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B </w:t>
            </w:r>
          </w:p>
          <w:p w14:paraId="53DD7BE2" w14:textId="2D688361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4DE8D2A4" w14:textId="77777777" w:rsidR="00D54ECB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1A0054E0" w14:textId="134794C2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D54ECB" w:rsidRPr="00D269BD" w14:paraId="18A9366C" w14:textId="19C4E494" w:rsidTr="000A64C0">
        <w:tc>
          <w:tcPr>
            <w:tcW w:w="1161" w:type="dxa"/>
          </w:tcPr>
          <w:p w14:paraId="3DB138A7" w14:textId="77777777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11.30-12.00</w:t>
            </w:r>
          </w:p>
          <w:p w14:paraId="7D191DAB" w14:textId="6C94CA50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color w:val="FF0000"/>
                <w:sz w:val="18"/>
                <w:szCs w:val="22"/>
                <w:lang w:val="it-IT"/>
              </w:rPr>
            </w:pPr>
          </w:p>
        </w:tc>
        <w:tc>
          <w:tcPr>
            <w:tcW w:w="7452" w:type="dxa"/>
          </w:tcPr>
          <w:p w14:paraId="47942055" w14:textId="12F571E8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Nelva Denise Flores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Manzano, Ana María Méndez-Puga, Laura Yazmin Ortiz-Díaz,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De la matrogimnasia a la reflexión: experiencia de una investigación-intervención sobre prácticas de crianza en preescolar / Dalla ginnastica con la madre alla riflessione: una esperienza di ricerca-intervento  sulle pratiche educative in età prescolare –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Messico (38_S)</w:t>
            </w:r>
          </w:p>
        </w:tc>
        <w:tc>
          <w:tcPr>
            <w:tcW w:w="1235" w:type="dxa"/>
            <w:vMerge/>
          </w:tcPr>
          <w:p w14:paraId="3181B505" w14:textId="77777777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D54ECB" w:rsidRPr="00D269BD" w14:paraId="2FAF3CE8" w14:textId="580A3D95" w:rsidTr="000A64C0">
        <w:tc>
          <w:tcPr>
            <w:tcW w:w="1161" w:type="dxa"/>
          </w:tcPr>
          <w:p w14:paraId="0E2D0486" w14:textId="740D9EBF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70134E49" w14:textId="79C6E873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Anna Lisa Amodeo, Claudio Cappotto, Daniela Scafaro, Alessia Cuccurullo, Gabriella De Simone,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Non disperdiamo le emozioni! Il ruolo della componente emotivo-affettiva nell’esperienza scolastica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</w:rPr>
              <w:t>¡No eliminemos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 las emociones! 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</w:rPr>
              <w:t>l papel del componente emotivo-afectivo en la experiencia escolar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–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>(82_I)</w:t>
            </w:r>
          </w:p>
        </w:tc>
        <w:tc>
          <w:tcPr>
            <w:tcW w:w="1235" w:type="dxa"/>
            <w:vMerge/>
          </w:tcPr>
          <w:p w14:paraId="1BE962E2" w14:textId="77777777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D54ECB" w:rsidRPr="00D269BD" w14:paraId="7A481ACC" w14:textId="63834533" w:rsidTr="000A64C0">
        <w:tc>
          <w:tcPr>
            <w:tcW w:w="1161" w:type="dxa"/>
          </w:tcPr>
          <w:p w14:paraId="70C069D1" w14:textId="050A6314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</w:tcPr>
          <w:p w14:paraId="20A87974" w14:textId="7694A592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Mariela Flores Acosta, Mauro Cruz Martínez,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>La educación en el mundo actual: c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onsideraciones sobre el deseo y la transferencia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L'educazione  nel mondo attuale: considerazioni sul desiderio e sul transfert –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(45_S)</w:t>
            </w:r>
          </w:p>
        </w:tc>
        <w:tc>
          <w:tcPr>
            <w:tcW w:w="1235" w:type="dxa"/>
            <w:vMerge/>
          </w:tcPr>
          <w:p w14:paraId="3E02B235" w14:textId="77777777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D54ECB" w:rsidRPr="00D269BD" w14:paraId="72844C39" w14:textId="087B7EB0" w:rsidTr="000A64C0">
        <w:tc>
          <w:tcPr>
            <w:tcW w:w="1161" w:type="dxa"/>
          </w:tcPr>
          <w:p w14:paraId="3B390523" w14:textId="7A879CC7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12.15-13.00</w:t>
            </w:r>
          </w:p>
        </w:tc>
        <w:tc>
          <w:tcPr>
            <w:tcW w:w="7452" w:type="dxa"/>
          </w:tcPr>
          <w:p w14:paraId="1586E177" w14:textId="4AC47F6A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Blanc</w:t>
            </w:r>
            <w:r w:rsidR="00305845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a De La Luz Fernández, Heredia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Claudia Isabel Infante Ordoñez,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La subjetividad de quien enseña: un elemento detonante en la práctica docente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La soggettività dell'insegnante: un elemento detonante nella pratica didattica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Messico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(68_S)</w:t>
            </w:r>
          </w:p>
        </w:tc>
        <w:tc>
          <w:tcPr>
            <w:tcW w:w="1235" w:type="dxa"/>
            <w:vMerge/>
          </w:tcPr>
          <w:p w14:paraId="04B7DAD7" w14:textId="77777777" w:rsidR="00D54ECB" w:rsidRPr="00D269BD" w:rsidRDefault="00D54ECB" w:rsidP="00FD211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D54ECB" w:rsidRPr="00D269BD" w14:paraId="785921A5" w14:textId="1C5326BA" w:rsidTr="000A64C0">
        <w:tc>
          <w:tcPr>
            <w:tcW w:w="1161" w:type="dxa"/>
          </w:tcPr>
          <w:p w14:paraId="586D172C" w14:textId="37301213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6C1EE58C" w14:textId="3B44F410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3D015F06" w14:textId="77777777" w:rsidR="00D54ECB" w:rsidRPr="00D269BD" w:rsidRDefault="00D54ECB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138EAB7E" w14:textId="78A73E85" w:rsidTr="000A64C0">
        <w:tc>
          <w:tcPr>
            <w:tcW w:w="8613" w:type="dxa"/>
            <w:gridSpan w:val="2"/>
            <w:shd w:val="clear" w:color="auto" w:fill="B2A1C7" w:themeFill="accent4" w:themeFillTint="99"/>
          </w:tcPr>
          <w:p w14:paraId="1D84EFE4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0FF3B487" w14:textId="72EB843C" w:rsidR="004435FE" w:rsidRPr="00D269BD" w:rsidRDefault="004435FE" w:rsidP="00A942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4.1 SESSIONE PARALLELA / SESIÓN PARALELA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 C </w:t>
            </w:r>
          </w:p>
          <w:p w14:paraId="7AF13BC3" w14:textId="13616973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503CF752" w14:textId="77777777" w:rsidR="004435FE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4316703F" w14:textId="5E398956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4435FE" w:rsidRPr="00D269BD" w14:paraId="364CEF09" w14:textId="16D3626D" w:rsidTr="000A64C0">
        <w:tc>
          <w:tcPr>
            <w:tcW w:w="1161" w:type="dxa"/>
          </w:tcPr>
          <w:p w14:paraId="6355B9CB" w14:textId="7841CF06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6AC58359" w14:textId="785F1B8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Lucero Guzmán Mateos, Carmen León Rodríguez,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>La participación de los padres de familia en la formación en valores de niños Me´Phaa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>/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La partecipazione dei genitori nella formazione dei valori dei bambini Me'phaa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(34_S)</w:t>
            </w:r>
          </w:p>
        </w:tc>
        <w:tc>
          <w:tcPr>
            <w:tcW w:w="1235" w:type="dxa"/>
            <w:vMerge/>
          </w:tcPr>
          <w:p w14:paraId="46739EA7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63689538" w14:textId="5C9A4934" w:rsidTr="000A64C0">
        <w:tc>
          <w:tcPr>
            <w:tcW w:w="1161" w:type="dxa"/>
          </w:tcPr>
          <w:p w14:paraId="407AEFEE" w14:textId="0FB00920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</w:tcPr>
          <w:p w14:paraId="47535820" w14:textId="4234F7F4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Ilaria Iorio, Antonella Zaccaro, Claudia Riccardo, Mariangela Lamagna, Antonia Cuccioli,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Quando la scatola si apre: rischio e bellezza di sognare insieme alle famiglie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Cuando se abre la caja: el riesgo y la belleza de soñar junto a las familias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1F4E79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(83_I)</w:t>
            </w:r>
          </w:p>
        </w:tc>
        <w:tc>
          <w:tcPr>
            <w:tcW w:w="1235" w:type="dxa"/>
            <w:vMerge/>
          </w:tcPr>
          <w:p w14:paraId="25F7363F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7487D09E" w14:textId="17E8C703" w:rsidTr="000A64C0">
        <w:tc>
          <w:tcPr>
            <w:tcW w:w="1161" w:type="dxa"/>
          </w:tcPr>
          <w:p w14:paraId="3E317E21" w14:textId="6F5AD27C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lastRenderedPageBreak/>
              <w:t>12.15-13.00</w:t>
            </w:r>
          </w:p>
        </w:tc>
        <w:tc>
          <w:tcPr>
            <w:tcW w:w="7452" w:type="dxa"/>
          </w:tcPr>
          <w:p w14:paraId="0BC08A57" w14:textId="6664A0B3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Valentina Paola Cesarano, Maria Papathanasiou,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Le buone X prassi per le famiglie: uno studio esplorativo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Buenas X prácticas para familias: un estudio exploratorio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– 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(33_I)</w:t>
            </w:r>
          </w:p>
        </w:tc>
        <w:tc>
          <w:tcPr>
            <w:tcW w:w="1235" w:type="dxa"/>
            <w:vMerge/>
          </w:tcPr>
          <w:p w14:paraId="58277370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20E667C0" w14:textId="7C84761C" w:rsidTr="000A64C0">
        <w:tc>
          <w:tcPr>
            <w:tcW w:w="1161" w:type="dxa"/>
          </w:tcPr>
          <w:p w14:paraId="195B3343" w14:textId="0A49D24A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5ACA608A" w14:textId="714A3D3A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00B41BFE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</w:tc>
      </w:tr>
      <w:tr w:rsidR="004435FE" w:rsidRPr="00D269BD" w14:paraId="503DDADB" w14:textId="18A290A7" w:rsidTr="000A64C0">
        <w:tc>
          <w:tcPr>
            <w:tcW w:w="8613" w:type="dxa"/>
            <w:gridSpan w:val="2"/>
            <w:shd w:val="clear" w:color="auto" w:fill="B2A1C7" w:themeFill="accent4" w:themeFillTint="99"/>
          </w:tcPr>
          <w:p w14:paraId="1B17226B" w14:textId="77777777" w:rsidR="004435FE" w:rsidRPr="00D269BD" w:rsidRDefault="004435FE" w:rsidP="005C41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61901AD7" w14:textId="1A2CCAFA" w:rsidR="004435FE" w:rsidRPr="00D269BD" w:rsidRDefault="004435FE" w:rsidP="005C41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5.1 SESSIONE 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PARALLELA / SESIÓN PARALELA D </w:t>
            </w:r>
          </w:p>
          <w:p w14:paraId="6A72C6B4" w14:textId="1EE87733" w:rsidR="004435FE" w:rsidRPr="00D269BD" w:rsidRDefault="004435FE" w:rsidP="005C41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4DC4E358" w14:textId="77777777" w:rsidR="004435FE" w:rsidRDefault="004435FE" w:rsidP="005C41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2F94250C" w14:textId="6D50BF39" w:rsidR="004435FE" w:rsidRPr="00D269BD" w:rsidRDefault="004435FE" w:rsidP="005C415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4435FE" w:rsidRPr="00D269BD" w14:paraId="15EC3F2D" w14:textId="615DFC2F" w:rsidTr="000A64C0">
        <w:tc>
          <w:tcPr>
            <w:tcW w:w="1161" w:type="dxa"/>
            <w:shd w:val="clear" w:color="auto" w:fill="B8CCE4" w:themeFill="accent1" w:themeFillTint="66"/>
          </w:tcPr>
          <w:p w14:paraId="7F1515B2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06BA1FE7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2D669C7D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7001D9E0" w14:textId="66EADC74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66EE5A4D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  <w:p w14:paraId="610B39ED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: Progetto “Disegnare il futuro” - didattica laboratoriale nel curricolo scolastico, perchè un percorso sperimentale triennale di innovazione didattica / “Dibujando el futuro " - didáctica de talleres  en el currículo de la escuela, porque una formación experimental trienal de innovación didáctica.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Proponente: Susanna Zago.  Intervengono: Cristiana Pasqualini, Laura Rama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(129_I)</w:t>
            </w:r>
          </w:p>
          <w:p w14:paraId="121049CF" w14:textId="3B736748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6DA08FD2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4435FE" w:rsidRPr="00D269BD" w14:paraId="0786DC0A" w14:textId="43BA4D4C" w:rsidTr="000A64C0">
        <w:tc>
          <w:tcPr>
            <w:tcW w:w="8613" w:type="dxa"/>
            <w:gridSpan w:val="2"/>
            <w:shd w:val="clear" w:color="auto" w:fill="B2A1C7" w:themeFill="accent4" w:themeFillTint="99"/>
          </w:tcPr>
          <w:p w14:paraId="70629E3E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125D9F32" w14:textId="54334294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6.1 SESSIONE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E 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</w:t>
            </w:r>
          </w:p>
          <w:p w14:paraId="786CF884" w14:textId="24F272C0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4D8E0AF8" w14:textId="77777777" w:rsidR="004435FE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5D342690" w14:textId="74469A76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4435FE" w:rsidRPr="00D269BD" w14:paraId="6E5844DB" w14:textId="34B846DE" w:rsidTr="000A64C0">
        <w:tc>
          <w:tcPr>
            <w:tcW w:w="1161" w:type="dxa"/>
          </w:tcPr>
          <w:p w14:paraId="4812C655" w14:textId="5401D8F0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11.30-11.45</w:t>
            </w:r>
          </w:p>
        </w:tc>
        <w:tc>
          <w:tcPr>
            <w:tcW w:w="7452" w:type="dxa"/>
          </w:tcPr>
          <w:p w14:paraId="134F901C" w14:textId="3101F440" w:rsidR="004435FE" w:rsidRPr="00D269BD" w:rsidRDefault="004435FE" w:rsidP="002972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Oyuki Rojas Clemente, Carmen León Rodríguez, Nancy Ordoñez Robles, 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Ambientes de aprendizaje reales, una estrategia activa en la construcción de competencias en niños Nauas / Ambienti di apprendimento reale, una strategia attiva per la costruzione di competenze in bambini Nauas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(28_S)</w:t>
            </w:r>
          </w:p>
        </w:tc>
        <w:tc>
          <w:tcPr>
            <w:tcW w:w="1235" w:type="dxa"/>
            <w:vMerge/>
          </w:tcPr>
          <w:p w14:paraId="1C838359" w14:textId="77777777" w:rsidR="004435FE" w:rsidRPr="00D269BD" w:rsidRDefault="004435FE" w:rsidP="0029729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4681A13B" w14:textId="7C52B8DB" w:rsidTr="000A64C0">
        <w:tc>
          <w:tcPr>
            <w:tcW w:w="1161" w:type="dxa"/>
          </w:tcPr>
          <w:p w14:paraId="5BB41751" w14:textId="2D878806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26EF544C" w14:textId="2B0767D3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María Guadalupe De La Torre García, María De Jesús Yolanda Tapia Torres,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La enseñanza situada para un aprendizaje significativo en la escuela primaria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L'insegnamento situato per un apprendimento significativo nella scuola primaria –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(15_S)</w:t>
            </w:r>
          </w:p>
        </w:tc>
        <w:tc>
          <w:tcPr>
            <w:tcW w:w="1235" w:type="dxa"/>
            <w:vMerge/>
          </w:tcPr>
          <w:p w14:paraId="0C8AAD5C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66DCEA56" w14:textId="05D15809" w:rsidTr="000A64C0">
        <w:tc>
          <w:tcPr>
            <w:tcW w:w="1161" w:type="dxa"/>
          </w:tcPr>
          <w:p w14:paraId="72D1A1C9" w14:textId="3D4D5CCB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12.15-13.00</w:t>
            </w:r>
          </w:p>
        </w:tc>
        <w:tc>
          <w:tcPr>
            <w:tcW w:w="7452" w:type="dxa"/>
          </w:tcPr>
          <w:p w14:paraId="6F388897" w14:textId="51BB361C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Rosa Adelaida Del Valle Puente,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Logoterapia y niños: aplicaciones prácticas sobre el sentido de la vida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Logoterapia e bambini: applicazioni pratiche sul significato della vita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(80_S)</w:t>
            </w:r>
          </w:p>
        </w:tc>
        <w:tc>
          <w:tcPr>
            <w:tcW w:w="1235" w:type="dxa"/>
            <w:vMerge/>
          </w:tcPr>
          <w:p w14:paraId="4B2B0DD0" w14:textId="77777777" w:rsidR="004435FE" w:rsidRPr="00D269BD" w:rsidRDefault="004435FE" w:rsidP="00897D4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678ADE27" w14:textId="4DBDB569" w:rsidTr="000A64C0">
        <w:tc>
          <w:tcPr>
            <w:tcW w:w="1161" w:type="dxa"/>
          </w:tcPr>
          <w:p w14:paraId="04411902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50690252" w14:textId="7097157B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01E5569D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</w:tc>
      </w:tr>
      <w:tr w:rsidR="004435FE" w:rsidRPr="00D269BD" w14:paraId="718CF138" w14:textId="563873DD" w:rsidTr="000A64C0">
        <w:tc>
          <w:tcPr>
            <w:tcW w:w="8613" w:type="dxa"/>
            <w:gridSpan w:val="2"/>
            <w:shd w:val="clear" w:color="auto" w:fill="C2D69B" w:themeFill="accent3" w:themeFillTint="99"/>
          </w:tcPr>
          <w:p w14:paraId="2CB0FF95" w14:textId="77777777" w:rsidR="004435FE" w:rsidRPr="00D269BD" w:rsidRDefault="004435FE" w:rsidP="00796EC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</w:p>
          <w:p w14:paraId="1D49B65F" w14:textId="2A730582" w:rsidR="004435FE" w:rsidRPr="00D269BD" w:rsidRDefault="004435FE" w:rsidP="004435F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de-DE"/>
              </w:rPr>
              <w:t>7.1 LABORATORIO permanente /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 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63CAAE48" w14:textId="68AAABD3" w:rsidR="004435FE" w:rsidRPr="00D269BD" w:rsidRDefault="004435FE" w:rsidP="00796EC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C2D69B" w:themeFill="accent3" w:themeFillTint="99"/>
          </w:tcPr>
          <w:p w14:paraId="19A71309" w14:textId="77777777" w:rsidR="004435FE" w:rsidRDefault="004435FE" w:rsidP="00796EC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</w:pPr>
          </w:p>
          <w:p w14:paraId="4EC1D348" w14:textId="5803F24B" w:rsidR="004435FE" w:rsidRPr="00D269BD" w:rsidRDefault="004435FE" w:rsidP="00796EC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  <w:r w:rsidRPr="000A64C0">
              <w:rPr>
                <w:rStyle w:val="Ninguno"/>
                <w:rFonts w:ascii="Cambria" w:eastAsia="Cambria" w:hAnsi="Cambria" w:cs="Cambria"/>
                <w:b/>
                <w:bCs/>
                <w:sz w:val="18"/>
                <w:szCs w:val="22"/>
                <w:lang w:val="it-IT"/>
              </w:rPr>
              <w:t>zona antistante la Sala Rossa</w:t>
            </w:r>
          </w:p>
        </w:tc>
      </w:tr>
      <w:tr w:rsidR="004435FE" w:rsidRPr="00D269BD" w14:paraId="2E2CAD45" w14:textId="7CD35482" w:rsidTr="000A64C0">
        <w:tc>
          <w:tcPr>
            <w:tcW w:w="1161" w:type="dxa"/>
            <w:shd w:val="clear" w:color="auto" w:fill="C2D69B" w:themeFill="accent3" w:themeFillTint="99"/>
          </w:tcPr>
          <w:p w14:paraId="548E2A65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79C2F401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4717BC67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470EF538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10.00-13.00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6CFD4D5D" w14:textId="77777777" w:rsidR="004435FE" w:rsidRPr="00D269BD" w:rsidRDefault="004435FE" w:rsidP="00796EC5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  <w:p w14:paraId="4C8DDF79" w14:textId="77777777" w:rsidR="004435FE" w:rsidRPr="00D269BD" w:rsidRDefault="004435FE" w:rsidP="00796EC5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Orazio Miglino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LABORATORIO permanente / 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Theme="minorHAnsi" w:eastAsia="Cambria" w:hAnsiTheme="minorHAnsi" w:cs="Cambria"/>
                <w:sz w:val="20"/>
                <w:szCs w:val="22"/>
                <w:lang w:val="it-IT"/>
              </w:rPr>
              <w:t xml:space="preserve">Il Giardino di Emilio: Kit di giochi educativi tradizionali potenziati da interfacce tangibili e sistemi di Intelligenza Artificiale / The Emily Garden: traditional educational games enhanced by tangibile interfaces and Artificial Iintelligence systems / El Jardín De Emilio: kit de juegos educativos tradicionales potenciado por interfaces tangibles y sistemas de Inteligencia Artificial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(95_I)</w:t>
            </w:r>
          </w:p>
          <w:p w14:paraId="37D2D470" w14:textId="3EBA0C4A" w:rsidR="004435FE" w:rsidRPr="00D269BD" w:rsidRDefault="004435FE" w:rsidP="00796EC5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525DF9E2" w14:textId="77777777" w:rsidR="004435FE" w:rsidRPr="00D269BD" w:rsidRDefault="004435FE" w:rsidP="00796EC5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</w:tr>
      <w:tr w:rsidR="00C14887" w:rsidRPr="00D269BD" w14:paraId="7153E73D" w14:textId="7A483A46" w:rsidTr="00A05639">
        <w:tc>
          <w:tcPr>
            <w:tcW w:w="9848" w:type="dxa"/>
            <w:gridSpan w:val="3"/>
          </w:tcPr>
          <w:p w14:paraId="3FF09434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58FD17A6" w14:textId="0B7263A3" w:rsidTr="00A05639">
        <w:tc>
          <w:tcPr>
            <w:tcW w:w="1161" w:type="dxa"/>
            <w:shd w:val="clear" w:color="auto" w:fill="FFFF00"/>
          </w:tcPr>
          <w:p w14:paraId="30C6CFED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  <w:p w14:paraId="4416CB38" w14:textId="7429A92C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Fonts w:ascii="Cambria" w:eastAsia="Cambria" w:hAnsi="Cambria" w:cs="Cambria"/>
                <w:sz w:val="18"/>
                <w:szCs w:val="28"/>
                <w:lang w:val="it-IT"/>
              </w:rPr>
              <w:t>13.30-14.30</w:t>
            </w:r>
          </w:p>
        </w:tc>
        <w:tc>
          <w:tcPr>
            <w:tcW w:w="8687" w:type="dxa"/>
            <w:gridSpan w:val="2"/>
            <w:shd w:val="clear" w:color="auto" w:fill="FFFF00"/>
          </w:tcPr>
          <w:p w14:paraId="38264C82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3051E8AD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lang w:val="it-IT"/>
              </w:rPr>
              <w:t>PAUSA PRANZO / RECESO COMIDA</w:t>
            </w:r>
          </w:p>
          <w:p w14:paraId="3E652866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</w:tr>
      <w:tr w:rsidR="00C14887" w:rsidRPr="00D269BD" w14:paraId="20BA9E4B" w14:textId="49CBB622" w:rsidTr="00A05639">
        <w:tc>
          <w:tcPr>
            <w:tcW w:w="9848" w:type="dxa"/>
            <w:gridSpan w:val="3"/>
          </w:tcPr>
          <w:p w14:paraId="27171177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155AE560" w14:textId="3B05D746" w:rsidTr="00A05639">
        <w:tc>
          <w:tcPr>
            <w:tcW w:w="9848" w:type="dxa"/>
            <w:gridSpan w:val="3"/>
            <w:shd w:val="clear" w:color="auto" w:fill="948A54" w:themeFill="background2" w:themeFillShade="80"/>
          </w:tcPr>
          <w:p w14:paraId="44115839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872519B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29 ottobre – POMERIGGIO / HORARIO VESPERTINO (h 14.45-19.00)</w:t>
            </w:r>
          </w:p>
          <w:p w14:paraId="6A20787C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C14887" w:rsidRPr="00D269BD" w14:paraId="2755E561" w14:textId="7ABB2800" w:rsidTr="00A05639">
        <w:tc>
          <w:tcPr>
            <w:tcW w:w="9848" w:type="dxa"/>
            <w:gridSpan w:val="3"/>
          </w:tcPr>
          <w:p w14:paraId="78FA8AF9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74679F23" w14:textId="3EB25FC7" w:rsidTr="00A05639">
        <w:tc>
          <w:tcPr>
            <w:tcW w:w="8613" w:type="dxa"/>
            <w:gridSpan w:val="2"/>
            <w:shd w:val="clear" w:color="auto" w:fill="B5554E"/>
          </w:tcPr>
          <w:p w14:paraId="4AD11292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51C23D9C" w14:textId="6D534115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8.1 SESSION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E PLENARIA/ SESIÓN PLENARIA   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</w:t>
            </w:r>
          </w:p>
          <w:p w14:paraId="23C269F5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2DF4B20C" w14:textId="77777777" w:rsidR="004435FE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F5F5419" w14:textId="77777777" w:rsidR="004435FE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5C112FBB" w14:textId="1DABD4A8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4435FE" w:rsidRPr="00D269BD" w14:paraId="4EA3B7A9" w14:textId="1A60FBFE" w:rsidTr="00A05639">
        <w:tc>
          <w:tcPr>
            <w:tcW w:w="1161" w:type="dxa"/>
            <w:shd w:val="clear" w:color="auto" w:fill="FBD4B4" w:themeFill="accent6" w:themeFillTint="66"/>
          </w:tcPr>
          <w:p w14:paraId="0A42D741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178C72D4" w14:textId="53F1CDDE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lastRenderedPageBreak/>
              <w:t>14.45-15.15</w:t>
            </w:r>
          </w:p>
        </w:tc>
        <w:tc>
          <w:tcPr>
            <w:tcW w:w="7452" w:type="dxa"/>
            <w:shd w:val="clear" w:color="auto" w:fill="FBD4B4" w:themeFill="accent6" w:themeFillTint="66"/>
          </w:tcPr>
          <w:p w14:paraId="4148989A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5DEAF202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lastRenderedPageBreak/>
              <w:t xml:space="preserve">Luisa Lauretta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presenta la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Rivista Psicologia e Scuola, ed. Giunti Scuola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(141_I)</w:t>
            </w:r>
          </w:p>
          <w:p w14:paraId="021DDC93" w14:textId="4ADE7779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FBD4B4" w:themeFill="accent6" w:themeFillTint="66"/>
          </w:tcPr>
          <w:p w14:paraId="15AFF7B3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57FF286D" w14:textId="1ABE38E4" w:rsidTr="00A05639">
        <w:tc>
          <w:tcPr>
            <w:tcW w:w="8613" w:type="dxa"/>
            <w:gridSpan w:val="2"/>
            <w:shd w:val="clear" w:color="auto" w:fill="E5B8B7" w:themeFill="accent2" w:themeFillTint="66"/>
          </w:tcPr>
          <w:p w14:paraId="59E8EDFF" w14:textId="568516E9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interventi di 40 minuti + discussioni in sala / conferencias de 40 minutos + debates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0E993269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4435FE" w:rsidRPr="00D269BD" w14:paraId="376AEBB6" w14:textId="262FA6BC" w:rsidTr="00A05639">
        <w:tc>
          <w:tcPr>
            <w:tcW w:w="1161" w:type="dxa"/>
            <w:shd w:val="clear" w:color="auto" w:fill="D99594" w:themeFill="accent2" w:themeFillTint="99"/>
          </w:tcPr>
          <w:p w14:paraId="7D4BE2A9" w14:textId="77777777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79C9BA71" w14:textId="30AF1F70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15.15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73C90F84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3653C5C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Margarida Gaspar De Matos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0070C0"/>
                <w:lang w:val="en-US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Catia Branquinho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FF0000"/>
                <w:lang w:val="en-US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en-US"/>
              </w:rPr>
              <w:t xml:space="preserve">“Dream teens”: a partecipatory action research program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0070C0"/>
                <w:lang w:val="en-US"/>
              </w:rPr>
              <w:t xml:space="preserve">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Portogallo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en-US"/>
              </w:rPr>
              <w:t xml:space="preserve"> (104_S)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B026F0C" w14:textId="33FCEBBD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0D1C43CE" w14:textId="77777777" w:rsidR="004435FE" w:rsidRPr="00D269BD" w:rsidRDefault="004435FE" w:rsidP="0028564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4435FE" w:rsidRPr="00D269BD" w14:paraId="75548D18" w14:textId="1061F095" w:rsidTr="00A05639">
        <w:tc>
          <w:tcPr>
            <w:tcW w:w="1161" w:type="dxa"/>
            <w:shd w:val="clear" w:color="auto" w:fill="D99594" w:themeFill="accent2" w:themeFillTint="99"/>
          </w:tcPr>
          <w:p w14:paraId="634359F7" w14:textId="77777777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1BE1827B" w14:textId="7B8A894B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16.15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5DC93D35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0C3E0568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Gustavo Charmet Pietropolli,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Scuola e rapporto intergenerazionale contemporaneo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it-IT"/>
              </w:rPr>
              <w:t>Escuela y relación intergeneracional contemporánea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1F4E79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(111_I)</w:t>
            </w:r>
          </w:p>
          <w:p w14:paraId="35576899" w14:textId="6F487F52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18574731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10A9924C" w14:textId="6752EC14" w:rsidTr="00A05639">
        <w:tc>
          <w:tcPr>
            <w:tcW w:w="1161" w:type="dxa"/>
            <w:shd w:val="clear" w:color="auto" w:fill="D99594" w:themeFill="accent2" w:themeFillTint="99"/>
          </w:tcPr>
          <w:p w14:paraId="29DF3A37" w14:textId="77777777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47B5D7EA" w14:textId="0AFB9AE8" w:rsidR="004435FE" w:rsidRPr="00D269BD" w:rsidRDefault="004435FE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17.15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42621084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47207876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Piero Dominici,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Educazione complessa e democrazia (</w:t>
            </w:r>
            <w:r w:rsidRPr="00D269BD">
              <w:rPr>
                <w:rStyle w:val="Ninguno"/>
                <w:rFonts w:ascii="Cambria" w:eastAsia="Cambria" w:hAnsi="Cambria" w:cs="Cambria"/>
                <w:bCs/>
                <w:i/>
                <w:color w:val="auto"/>
                <w:sz w:val="22"/>
                <w:szCs w:val="22"/>
                <w:lang w:val="it-IT"/>
              </w:rPr>
              <w:t>titolo provvisorio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) / </w:t>
            </w:r>
            <w:r w:rsidRPr="00D269BD">
              <w:rPr>
                <w:rFonts w:ascii="Cambria" w:eastAsia="Cambria" w:hAnsi="Cambria" w:cs="Cambria"/>
                <w:bCs/>
                <w:iCs/>
                <w:color w:val="auto"/>
                <w:sz w:val="22"/>
                <w:szCs w:val="22"/>
                <w:lang w:val="it-IT"/>
              </w:rPr>
              <w:t>Educación compleja y democracia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</w:t>
            </w:r>
            <w:r w:rsidRPr="00D269BD">
              <w:rPr>
                <w:rFonts w:ascii="Cambria" w:eastAsia="Cambria" w:hAnsi="Cambria" w:cs="Cambria"/>
                <w:bCs/>
                <w:i/>
                <w:color w:val="auto"/>
                <w:sz w:val="22"/>
                <w:szCs w:val="22"/>
                <w:lang w:val="it-IT"/>
              </w:rPr>
              <w:t>título provisional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)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– 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(137_I)</w:t>
            </w:r>
          </w:p>
          <w:p w14:paraId="26291223" w14:textId="3789CE6A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7337ADD4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4CB8702C" w14:textId="3A1493CE" w:rsidTr="00A05639">
        <w:tc>
          <w:tcPr>
            <w:tcW w:w="8613" w:type="dxa"/>
            <w:gridSpan w:val="2"/>
          </w:tcPr>
          <w:p w14:paraId="2369A4D6" w14:textId="44644D3C" w:rsidR="004435FE" w:rsidRPr="00D269BD" w:rsidRDefault="0047453C" w:rsidP="00615297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="004435FE"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Santa Parrello</w:t>
            </w:r>
          </w:p>
          <w:p w14:paraId="26E57B50" w14:textId="77777777" w:rsidR="004435FE" w:rsidRPr="00D269BD" w:rsidRDefault="004435FE" w:rsidP="00615297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42770DFE" w14:textId="77777777" w:rsidR="004435FE" w:rsidRPr="00D269BD" w:rsidRDefault="004435FE" w:rsidP="00615297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4435FE" w:rsidRPr="00D269BD" w14:paraId="2C293D31" w14:textId="6C60A00A" w:rsidTr="00A05639">
        <w:tc>
          <w:tcPr>
            <w:tcW w:w="1161" w:type="dxa"/>
            <w:shd w:val="clear" w:color="auto" w:fill="C2D69B" w:themeFill="accent3" w:themeFillTint="99"/>
          </w:tcPr>
          <w:p w14:paraId="7355DD7C" w14:textId="77777777" w:rsidR="004435FE" w:rsidRPr="00D269BD" w:rsidRDefault="004435FE" w:rsidP="00F855B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72AE2BED" w14:textId="77777777" w:rsidR="004435FE" w:rsidRPr="00D269BD" w:rsidRDefault="004435FE" w:rsidP="00F855B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404BD262" w14:textId="544F4E26" w:rsidR="004435FE" w:rsidRPr="00D269BD" w:rsidRDefault="004435FE" w:rsidP="00F855B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18.00-19.00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401EDD6D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7B21876B" w14:textId="235799A6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Clelia Bartoli &amp; Giocherenda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LABORATORIO RIFLESSIVO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attraverso giochi cooperativi ideati da un gruppo di giovani rifugiati /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TALLER REFLEXIVO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a través de juegos de cooperación ideados por un grupo de jóvenes refugiados –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Italia/Africa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(90_I)</w:t>
            </w:r>
          </w:p>
          <w:p w14:paraId="37D2C701" w14:textId="1EB1AB19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51E88682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4435FE" w:rsidRPr="00D269BD" w14:paraId="4AA3B02A" w14:textId="607D1233" w:rsidTr="00A05639">
        <w:tc>
          <w:tcPr>
            <w:tcW w:w="8613" w:type="dxa"/>
            <w:gridSpan w:val="2"/>
            <w:shd w:val="clear" w:color="auto" w:fill="548DD4" w:themeFill="text2" w:themeFillTint="99"/>
          </w:tcPr>
          <w:p w14:paraId="7F6038AC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296B1420" w14:textId="69314C78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9.1 SESSIONE 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PARALLELA / SESIÓN PARALELA A </w:t>
            </w:r>
          </w:p>
          <w:p w14:paraId="3E3677EE" w14:textId="0C850B6C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234F934D" w14:textId="77777777" w:rsidR="004435FE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39301AB9" w14:textId="18F31A32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t>SALA AZZURRA</w:t>
            </w:r>
          </w:p>
        </w:tc>
      </w:tr>
      <w:tr w:rsidR="004435FE" w:rsidRPr="00D269BD" w14:paraId="03CF5839" w14:textId="057E1024" w:rsidTr="00A05639">
        <w:tc>
          <w:tcPr>
            <w:tcW w:w="1161" w:type="dxa"/>
            <w:shd w:val="clear" w:color="auto" w:fill="B8CCE4" w:themeFill="accent1" w:themeFillTint="66"/>
          </w:tcPr>
          <w:p w14:paraId="314557F5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28153E9B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4C4C1FEE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16.30-17.30</w:t>
            </w:r>
          </w:p>
          <w:p w14:paraId="03530E7E" w14:textId="1660C4C6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  <w:shd w:val="clear" w:color="auto" w:fill="B8CCE4" w:themeFill="accent1" w:themeFillTint="66"/>
          </w:tcPr>
          <w:p w14:paraId="1F71C3B5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1C619BCB" w14:textId="1A089E9C" w:rsidR="004435FE" w:rsidRPr="00D269BD" w:rsidRDefault="004435FE" w:rsidP="00E3131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B8CCE4" w:themeFill="accent1" w:themeFillTint="66"/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SIMPOSIO: 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 xml:space="preserve">Rigenerazione urbana e beni comuni / Regeneración urbana y bienes comunes. 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>Proponente: Nicola Laieta.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Intervengono: Nicola Capone, </w:t>
            </w:r>
            <w: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Tristana Dini, 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Veronica Dini </w:t>
            </w:r>
            <w: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>(</w:t>
            </w:r>
            <w:r w:rsidRPr="00C514D1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Associazione Circola Cultura, Diritti e Idee in Movimento </w:t>
            </w:r>
            <w: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>–</w:t>
            </w:r>
            <w:r w:rsidRPr="00C514D1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 Milano</w:t>
            </w:r>
            <w: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) 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>– Italia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 xml:space="preserve"> (124_I) </w:t>
            </w:r>
          </w:p>
          <w:p w14:paraId="245FA1CF" w14:textId="01ED6ACA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503DDBE4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539CD9E3" w14:textId="7029971C" w:rsidTr="00A05639">
        <w:tc>
          <w:tcPr>
            <w:tcW w:w="1161" w:type="dxa"/>
            <w:shd w:val="clear" w:color="auto" w:fill="B8CCE4" w:themeFill="accent1" w:themeFillTint="66"/>
          </w:tcPr>
          <w:p w14:paraId="6A6DACDA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5038A4C0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1807C0B0" w14:textId="7CFAFC6E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17.30-19.00</w:t>
            </w:r>
          </w:p>
          <w:p w14:paraId="44783AE7" w14:textId="43B3101B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FF0000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  <w:shd w:val="clear" w:color="auto" w:fill="B8CCE4" w:themeFill="accent1" w:themeFillTint="66"/>
          </w:tcPr>
          <w:p w14:paraId="1D5F9DDA" w14:textId="77777777" w:rsidR="004435FE" w:rsidRPr="00D269BD" w:rsidRDefault="004435FE" w:rsidP="00D042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02FB075B" w14:textId="5233E4E0" w:rsidR="004435FE" w:rsidRPr="00C514D1" w:rsidRDefault="004435FE" w:rsidP="00CD264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B8CCE4" w:themeFill="accent1" w:themeFillTint="66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SIMPOSIO: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Far crescere chi fa crescere: il sostegno economico all’educazione / Hacer crecer a quien hace crecer: apoyo económico para la educación.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Proponente: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Cesare Moreno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.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Intervengono: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Giancarlo Durante (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Fondazione Prosolidar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–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 Roma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), Alessandro Fainello (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Fondazione San Zeno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–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 Verona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), Mario Massa (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Fondazione di Comunità Centro Storico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–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 Napoli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), Giovanni Sanicola (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Fondazione Giangiacomo Feltrinelli 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–</w:t>
            </w:r>
            <w:r w:rsidRPr="00C514D1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 Milano</w:t>
            </w:r>
            <w:r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)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 xml:space="preserve">– Italia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2"/>
                <w:shd w:val="clear" w:color="auto" w:fill="B8CCE4" w:themeFill="accent1" w:themeFillTint="66"/>
                <w:lang w:val="it-IT"/>
              </w:rPr>
              <w:t>(118_122_I)</w:t>
            </w:r>
          </w:p>
          <w:p w14:paraId="53789299" w14:textId="783777C7" w:rsidR="004435FE" w:rsidRPr="00D269BD" w:rsidRDefault="004435FE" w:rsidP="00D042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069712D9" w14:textId="77777777" w:rsidR="004435FE" w:rsidRPr="00D269BD" w:rsidRDefault="004435FE" w:rsidP="00D042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04543079" w14:textId="6CBAC41B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5D74D876" w14:textId="77777777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 xml:space="preserve"> </w:t>
            </w:r>
          </w:p>
          <w:p w14:paraId="4AE9C2D0" w14:textId="6601D628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10.1 SESSIONE 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PARALLELA / SESIÓN PARALELA B </w:t>
            </w:r>
          </w:p>
          <w:p w14:paraId="0CED3D45" w14:textId="04E379A3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59A79617" w14:textId="77777777" w:rsidR="004435FE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54021F44" w14:textId="6D9A75D6" w:rsidR="004435FE" w:rsidRPr="00D269BD" w:rsidRDefault="004435FE" w:rsidP="007D7FE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4435FE" w:rsidRPr="00D269BD" w14:paraId="2E76E948" w14:textId="70765D6D" w:rsidTr="00A05639">
        <w:tc>
          <w:tcPr>
            <w:tcW w:w="1161" w:type="dxa"/>
          </w:tcPr>
          <w:p w14:paraId="3FB6A8FA" w14:textId="160D7257" w:rsidR="004435FE" w:rsidRPr="00D269BD" w:rsidRDefault="004435FE" w:rsidP="007522D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</w:tcPr>
          <w:p w14:paraId="5D7D641F" w14:textId="10B61D4E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Yeimy Paola Rodríguez Mendoza, Nevis Balanta Castilla, Deicy Daniela Rodríguez Mendoza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, Vivencia del desempleo: perspectiva del egresado de la facultad tecnológica de la universidad distrital frente al entorno laboral / Vita da disoccupato: la prospettiva del laureato della facoltà tecnologica dell'università distrettuale di fronte all’ambiente di lavoro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Colombia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(62_S)</w:t>
            </w:r>
          </w:p>
        </w:tc>
        <w:tc>
          <w:tcPr>
            <w:tcW w:w="1235" w:type="dxa"/>
            <w:vMerge/>
          </w:tcPr>
          <w:p w14:paraId="07EB03C1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4435FE" w:rsidRPr="00D269BD" w14:paraId="1A166721" w14:textId="5DFBBEFB" w:rsidTr="00A05639">
        <w:tc>
          <w:tcPr>
            <w:tcW w:w="1161" w:type="dxa"/>
          </w:tcPr>
          <w:p w14:paraId="22E037D7" w14:textId="16FF1AE3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0ECAEDED" w14:textId="45CF05C6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Laura Aleni Sestito, Luigia Simona Sica,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"Guardare avanti”: orientamento temporale e prospettiva futura nella formazione dell’identità e nella costruzione dei progetti professionali / “Ver hacia adelante”: orientación 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lastRenderedPageBreak/>
              <w:t xml:space="preserve">temporal y perspectiva futura en la formación de la identidad y en la construcción de proyectos profesionales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(73_I)</w:t>
            </w:r>
          </w:p>
        </w:tc>
        <w:tc>
          <w:tcPr>
            <w:tcW w:w="1235" w:type="dxa"/>
            <w:vMerge/>
          </w:tcPr>
          <w:p w14:paraId="1DDA820C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4435FE" w:rsidRPr="00D269BD" w14:paraId="7572F380" w14:textId="62BBB82F" w:rsidTr="00A05639">
        <w:tc>
          <w:tcPr>
            <w:tcW w:w="1161" w:type="dxa"/>
          </w:tcPr>
          <w:p w14:paraId="687F2225" w14:textId="3CEED971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</w:tcPr>
          <w:p w14:paraId="704DD861" w14:textId="4FD1A9C3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Bélgica Iduarte García, Luciano Osorio Arias, Xóchitl Alejandro López,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Estilos de apego en jóvenes de 18 a 25 años en la universidad popular de la chontalpa / Stili di attaccaccamento dei giovani da 18 a 25 anni della università popolare di Chontalpa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 xml:space="preserve">Messico 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(43_S)</w:t>
            </w:r>
          </w:p>
        </w:tc>
        <w:tc>
          <w:tcPr>
            <w:tcW w:w="1235" w:type="dxa"/>
            <w:vMerge/>
          </w:tcPr>
          <w:p w14:paraId="5695DB42" w14:textId="77777777" w:rsidR="004435FE" w:rsidRPr="00D269BD" w:rsidRDefault="004435FE" w:rsidP="00705E7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0F2E83" w:rsidRPr="00D269BD" w14:paraId="584A5971" w14:textId="77777777" w:rsidTr="009929A3">
        <w:tc>
          <w:tcPr>
            <w:tcW w:w="1161" w:type="dxa"/>
          </w:tcPr>
          <w:p w14:paraId="0AFAF6F5" w14:textId="093185DD" w:rsidR="000F2E83" w:rsidRPr="00D269BD" w:rsidRDefault="000F2E83" w:rsidP="009929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17.45-18</w:t>
            </w: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.</w:t>
            </w:r>
            <w:r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00</w:t>
            </w:r>
          </w:p>
        </w:tc>
        <w:tc>
          <w:tcPr>
            <w:tcW w:w="7452" w:type="dxa"/>
          </w:tcPr>
          <w:p w14:paraId="58E0BA18" w14:textId="77777777" w:rsidR="000F2E83" w:rsidRPr="00D269BD" w:rsidRDefault="000F2E83" w:rsidP="009929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en-US"/>
              </w:rPr>
            </w:pPr>
            <w:r w:rsidRPr="00815701">
              <w:rPr>
                <w:rStyle w:val="Ninguno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u w:color="212121"/>
                <w:lang w:val="en-US"/>
              </w:rPr>
              <w:t>Marcus Stueck,</w:t>
            </w:r>
            <w:r w:rsidRPr="00815701">
              <w:rPr>
                <w:rStyle w:val="Ninguno"/>
                <w:rFonts w:ascii="Cambria" w:eastAsia="Cambria" w:hAnsi="Cambria" w:cs="Cambria"/>
                <w:color w:val="FF0000"/>
                <w:sz w:val="22"/>
                <w:szCs w:val="22"/>
                <w:u w:color="212121"/>
                <w:lang w:val="en-US"/>
              </w:rPr>
              <w:t xml:space="preserve"> </w:t>
            </w:r>
            <w:r w:rsidRPr="00815701">
              <w:rPr>
                <w:rStyle w:val="Ninguno"/>
                <w:rFonts w:ascii="Cambria" w:eastAsia="Cambria" w:hAnsi="Cambria" w:cs="Cambria"/>
                <w:bCs/>
                <w:color w:val="FF0000"/>
                <w:sz w:val="22"/>
                <w:szCs w:val="22"/>
                <w:u w:color="FF0000"/>
                <w:lang w:val="en-US"/>
              </w:rPr>
              <w:t>Reparentalisation and the biocentric principle. A way to come out of the apocalypse and to develop a new ethic towards nature</w:t>
            </w:r>
            <w:r w:rsidRPr="00815701">
              <w:rPr>
                <w:rStyle w:val="Ninguno"/>
                <w:rFonts w:ascii="Cambria" w:eastAsia="Cambria" w:hAnsi="Cambria" w:cs="Cambria"/>
                <w:color w:val="FF0000"/>
                <w:sz w:val="22"/>
                <w:szCs w:val="22"/>
                <w:u w:color="212121"/>
                <w:lang w:val="en-US"/>
              </w:rPr>
              <w:t xml:space="preserve"> – </w:t>
            </w:r>
            <w:r w:rsidRPr="00815701">
              <w:rPr>
                <w:rStyle w:val="Ninguno"/>
                <w:rFonts w:ascii="Cambria" w:eastAsia="Cambria" w:hAnsi="Cambria" w:cs="Cambria"/>
                <w:b/>
                <w:bCs/>
                <w:color w:val="FF0000"/>
                <w:sz w:val="22"/>
                <w:szCs w:val="22"/>
                <w:u w:color="212121"/>
                <w:lang w:val="en-US"/>
              </w:rPr>
              <w:t>Germania</w:t>
            </w:r>
            <w:r w:rsidRPr="00815701">
              <w:rPr>
                <w:rStyle w:val="Ninguno"/>
                <w:rFonts w:ascii="Cambria" w:eastAsia="Cambria" w:hAnsi="Cambria" w:cs="Cambria"/>
                <w:b/>
                <w:color w:val="FF0000"/>
                <w:sz w:val="22"/>
                <w:szCs w:val="22"/>
                <w:u w:color="212121"/>
                <w:lang w:val="en-US"/>
              </w:rPr>
              <w:t xml:space="preserve"> </w:t>
            </w:r>
            <w:r w:rsidRPr="00815701">
              <w:rPr>
                <w:rStyle w:val="Ninguno"/>
                <w:rFonts w:ascii="Cambria" w:eastAsia="Cambria" w:hAnsi="Cambria" w:cs="Cambria"/>
                <w:color w:val="FF0000"/>
                <w:sz w:val="22"/>
                <w:szCs w:val="22"/>
                <w:u w:color="212121"/>
                <w:lang w:val="en-US"/>
              </w:rPr>
              <w:t>(138_S)</w:t>
            </w:r>
          </w:p>
        </w:tc>
        <w:tc>
          <w:tcPr>
            <w:tcW w:w="1235" w:type="dxa"/>
          </w:tcPr>
          <w:p w14:paraId="40500130" w14:textId="77777777" w:rsidR="000F2E83" w:rsidRPr="00D269BD" w:rsidRDefault="000F2E83" w:rsidP="009929A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u w:color="212121"/>
                <w:lang w:val="en-US"/>
              </w:rPr>
            </w:pPr>
          </w:p>
        </w:tc>
      </w:tr>
      <w:tr w:rsidR="004435FE" w:rsidRPr="00D269BD" w14:paraId="7F868EDA" w14:textId="4E095A4D" w:rsidTr="00A05639">
        <w:tc>
          <w:tcPr>
            <w:tcW w:w="1161" w:type="dxa"/>
          </w:tcPr>
          <w:p w14:paraId="55F475DA" w14:textId="2F93AFA4" w:rsidR="004435FE" w:rsidRPr="00D269BD" w:rsidRDefault="000F2E83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18.00-18.30</w:t>
            </w:r>
          </w:p>
        </w:tc>
        <w:tc>
          <w:tcPr>
            <w:tcW w:w="7452" w:type="dxa"/>
          </w:tcPr>
          <w:p w14:paraId="1E5A0BE2" w14:textId="399E855A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</w:tcPr>
          <w:p w14:paraId="57DA2851" w14:textId="77777777" w:rsidR="004435FE" w:rsidRPr="00D269BD" w:rsidRDefault="004435FE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0BEEA923" w14:textId="67499E4A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25BE0E0D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072DC62B" w14:textId="31F940C5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11.1 SESSIONE 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PARALLELA / SESIÓN PARALELA C </w:t>
            </w:r>
          </w:p>
          <w:p w14:paraId="33BD9AF6" w14:textId="02181101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423690A5" w14:textId="77777777" w:rsidR="004435FE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0E4A682F" w14:textId="2B1CEDD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4435FE" w:rsidRPr="00D269BD" w14:paraId="2E3D73CA" w14:textId="578B8ABF" w:rsidTr="00A05639">
        <w:tc>
          <w:tcPr>
            <w:tcW w:w="1161" w:type="dxa"/>
          </w:tcPr>
          <w:p w14:paraId="163E5C67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  <w:p w14:paraId="78AC67C6" w14:textId="2814A6F4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</w:tcPr>
          <w:p w14:paraId="09160EAB" w14:textId="77777777" w:rsidR="004435FE" w:rsidRPr="00D269BD" w:rsidRDefault="004435FE" w:rsidP="002A6A67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shd w:val="clear" w:color="auto" w:fill="FFFF00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María Guadalupe De La Torre García, María De Jesús Yolanda Tapia Torres,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 xml:space="preserve">La importancia del contexto para una intervención socioeducativa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L'importanza del contesto per un intervento socio-educativo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– 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(16_S)</w:t>
            </w:r>
          </w:p>
        </w:tc>
        <w:tc>
          <w:tcPr>
            <w:tcW w:w="1235" w:type="dxa"/>
            <w:vMerge/>
          </w:tcPr>
          <w:p w14:paraId="1F5699A8" w14:textId="77777777" w:rsidR="004435FE" w:rsidRPr="00D269BD" w:rsidRDefault="004435FE" w:rsidP="002A6A67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4435FE" w:rsidRPr="00D269BD" w14:paraId="2D856F2B" w14:textId="58517475" w:rsidTr="00A05639">
        <w:tc>
          <w:tcPr>
            <w:tcW w:w="1161" w:type="dxa"/>
          </w:tcPr>
          <w:p w14:paraId="068FD2AB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5691AC22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Claudia</w:t>
            </w: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Riccardo,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Le tessitrici della notte: teatro di figura per sognare e raccontare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/ Las tejedoras de la noche: teatro de figura para soñar y narrar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– 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(140_I)</w:t>
            </w:r>
          </w:p>
        </w:tc>
        <w:tc>
          <w:tcPr>
            <w:tcW w:w="1235" w:type="dxa"/>
            <w:vMerge/>
          </w:tcPr>
          <w:p w14:paraId="47ED8FB5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4121BD58" w14:textId="7FAEFF79" w:rsidTr="00A05639">
        <w:tc>
          <w:tcPr>
            <w:tcW w:w="1161" w:type="dxa"/>
          </w:tcPr>
          <w:p w14:paraId="73067DCA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</w:tcPr>
          <w:p w14:paraId="5B149EEC" w14:textId="1EB8F534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Fonts w:ascii="Cambria" w:hAnsi="Cambria"/>
                <w:b/>
                <w:color w:val="auto"/>
                <w:sz w:val="22"/>
                <w:szCs w:val="22"/>
              </w:rPr>
              <w:t>Sara Bigi, “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</w:rPr>
              <w:t>Basi studiogiocanti”</w:t>
            </w:r>
            <w:r w:rsidRPr="00D269BD">
              <w:rPr>
                <w:rFonts w:ascii="Cambria" w:hAnsi="Cambria"/>
                <w:color w:val="auto"/>
                <w:sz w:val="22"/>
                <w:szCs w:val="22"/>
              </w:rPr>
              <w:t xml:space="preserve">: il volontariato giovanile costruisce comunità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/</w:t>
            </w:r>
            <w:r w:rsidRPr="00D269BD">
              <w:rPr>
                <w:rFonts w:ascii="Cambria" w:hAnsi="Cambria"/>
                <w:color w:val="auto"/>
                <w:sz w:val="22"/>
                <w:szCs w:val="22"/>
              </w:rPr>
              <w:t xml:space="preserve"> “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</w:rPr>
              <w:t>Basi studiogiocanti”:</w:t>
            </w:r>
            <w:r w:rsidRPr="00D269BD">
              <w:rPr>
                <w:rFonts w:ascii="Cambria" w:hAnsi="Cambria"/>
                <w:color w:val="auto"/>
                <w:sz w:val="22"/>
                <w:szCs w:val="22"/>
              </w:rPr>
              <w:t xml:space="preserve"> el voluntariado juvenil construye comunidades - </w:t>
            </w:r>
            <w:r w:rsidRPr="00D269BD">
              <w:rPr>
                <w:rFonts w:ascii="Cambria" w:hAnsi="Cambria"/>
                <w:b/>
                <w:color w:val="auto"/>
                <w:sz w:val="22"/>
                <w:szCs w:val="22"/>
              </w:rPr>
              <w:t>Italia</w:t>
            </w:r>
            <w:r w:rsidRPr="00D269BD">
              <w:rPr>
                <w:rFonts w:ascii="Cambria" w:hAnsi="Cambria"/>
                <w:color w:val="auto"/>
                <w:sz w:val="22"/>
                <w:szCs w:val="22"/>
              </w:rPr>
              <w:t xml:space="preserve"> (133_I) </w:t>
            </w:r>
          </w:p>
        </w:tc>
        <w:tc>
          <w:tcPr>
            <w:tcW w:w="1235" w:type="dxa"/>
            <w:vMerge/>
          </w:tcPr>
          <w:p w14:paraId="778BB44C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  <w:tr w:rsidR="004435FE" w:rsidRPr="00D269BD" w14:paraId="197DFD72" w14:textId="4590C4D1" w:rsidTr="00A05639">
        <w:tc>
          <w:tcPr>
            <w:tcW w:w="1161" w:type="dxa"/>
          </w:tcPr>
          <w:p w14:paraId="4669AB3D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17.45-18.00</w:t>
            </w:r>
          </w:p>
        </w:tc>
        <w:tc>
          <w:tcPr>
            <w:tcW w:w="7452" w:type="dxa"/>
          </w:tcPr>
          <w:p w14:paraId="5EDB2DEE" w14:textId="0755DFA1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Katia Provantini,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Un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laboratorio per ragazzi ritirati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/</w:t>
            </w:r>
            <w:r w:rsidRPr="00D269BD">
              <w:rPr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Un taller para niños retirados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– 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(116_I)</w:t>
            </w:r>
          </w:p>
        </w:tc>
        <w:tc>
          <w:tcPr>
            <w:tcW w:w="1235" w:type="dxa"/>
            <w:vMerge/>
          </w:tcPr>
          <w:p w14:paraId="5DDB4D7B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4435FE" w:rsidRPr="00D269BD" w14:paraId="33E01D18" w14:textId="4138536E" w:rsidTr="00A05639">
        <w:tc>
          <w:tcPr>
            <w:tcW w:w="1161" w:type="dxa"/>
          </w:tcPr>
          <w:p w14:paraId="1170CD2B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18.00-18.30</w:t>
            </w:r>
          </w:p>
        </w:tc>
        <w:tc>
          <w:tcPr>
            <w:tcW w:w="7452" w:type="dxa"/>
          </w:tcPr>
          <w:p w14:paraId="2F7B9A6D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28E58472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4435FE" w:rsidRPr="00D269BD" w14:paraId="69169E02" w14:textId="0816C8F5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7050FB5F" w14:textId="77777777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6DC86B90" w14:textId="5E46B6F4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12.1 SESSIONE 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PARALLELA / SESIÓN PARALELA D </w:t>
            </w:r>
          </w:p>
          <w:p w14:paraId="5C314450" w14:textId="36594CED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59E58628" w14:textId="77777777" w:rsidR="004435FE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6D2813AD" w14:textId="5F00D8B9" w:rsidR="004435FE" w:rsidRPr="00D269BD" w:rsidRDefault="004435FE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4435FE" w:rsidRPr="00D269BD" w14:paraId="7B62CA0F" w14:textId="3587C84A" w:rsidTr="00A05639">
        <w:tc>
          <w:tcPr>
            <w:tcW w:w="1161" w:type="dxa"/>
            <w:shd w:val="clear" w:color="auto" w:fill="B8CCE4" w:themeFill="accent1" w:themeFillTint="66"/>
          </w:tcPr>
          <w:p w14:paraId="1620D938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760D974A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07F4363B" w14:textId="77777777" w:rsidR="004435FE" w:rsidRPr="00D269BD" w:rsidRDefault="004435FE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17.00-18.30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053A070C" w14:textId="77777777" w:rsidR="004435FE" w:rsidRPr="00D269BD" w:rsidRDefault="004435FE" w:rsidP="001A3982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E2D18B3" w14:textId="3CBE92AC" w:rsidR="004435FE" w:rsidRPr="00D269BD" w:rsidRDefault="004435FE" w:rsidP="001A3982">
            <w:pPr>
              <w:pStyle w:val="Cuerpo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SIMPOSIO: 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Arteducazione visiva: la bellezza della cura, la cura della bellezza / Arteducación visual: la belleza del cuidado, el cuidado de la belleza  -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Proponente: Mariarosaria Ferraioli. Intervengono: Cira Maddaloni, Gianluca Riccio, Francesca Amirante, Laura Valente, Paolo Giulierini – Italia</w:t>
            </w: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 (89_I)(98_I)</w:t>
            </w:r>
          </w:p>
          <w:p w14:paraId="3ED1381F" w14:textId="71CCD4C9" w:rsidR="004435FE" w:rsidRPr="00D269BD" w:rsidRDefault="004435FE" w:rsidP="001A3982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351B7CD9" w14:textId="77777777" w:rsidR="004435FE" w:rsidRPr="00D269BD" w:rsidRDefault="004435FE" w:rsidP="001A3982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6B6607" w:rsidRPr="00D269BD" w14:paraId="10352D76" w14:textId="7A9172FC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3CD3746A" w14:textId="77777777" w:rsidR="006B6607" w:rsidRPr="00D269BD" w:rsidRDefault="006B6607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1725DF27" w14:textId="7D6C4E37" w:rsidR="006B6607" w:rsidRPr="00D269BD" w:rsidRDefault="006B6607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13.1 SESSIONE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E 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</w:t>
            </w:r>
          </w:p>
          <w:p w14:paraId="198B4DD2" w14:textId="7384C37E" w:rsidR="006B6607" w:rsidRPr="00D269BD" w:rsidRDefault="006B6607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3F01983B" w14:textId="77777777" w:rsidR="006B6607" w:rsidRDefault="006B6607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38F52BCD" w14:textId="112E0020" w:rsidR="006B6607" w:rsidRPr="00D269BD" w:rsidRDefault="006B6607" w:rsidP="00BE04B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6B6607" w:rsidRPr="00D269BD" w14:paraId="4F12F556" w14:textId="309E33DC" w:rsidTr="00A05639">
        <w:tc>
          <w:tcPr>
            <w:tcW w:w="1161" w:type="dxa"/>
          </w:tcPr>
          <w:p w14:paraId="342B3A0F" w14:textId="6A252570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</w:tcPr>
          <w:p w14:paraId="795F10C3" w14:textId="7CF93FBE" w:rsidR="006B6607" w:rsidRPr="00D269BD" w:rsidRDefault="006B6607" w:rsidP="0061529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Fonts w:ascii="Cambria" w:hAnsi="Cambria"/>
                <w:b/>
                <w:color w:val="auto"/>
                <w:sz w:val="22"/>
                <w:lang w:val="es-ES"/>
              </w:rPr>
              <w:t>María J. Pimienta Fernández</w:t>
            </w:r>
            <w:r w:rsidRPr="00D269BD">
              <w:rPr>
                <w:rFonts w:ascii="Cambria" w:hAnsi="Cambria"/>
                <w:color w:val="auto"/>
                <w:sz w:val="22"/>
                <w:lang w:val="es-ES"/>
              </w:rPr>
              <w:t xml:space="preserve">, </w:t>
            </w:r>
            <w:r w:rsidRPr="00D269BD">
              <w:rPr>
                <w:rFonts w:ascii="Cambria" w:hAnsi="Cambria"/>
                <w:color w:val="auto"/>
                <w:sz w:val="22"/>
              </w:rPr>
              <w:t xml:space="preserve">Ingreso a la Institucion Universitaria / Ingresso nell’istituzione universitaria </w:t>
            </w:r>
            <w:r w:rsidRPr="00D269BD">
              <w:rPr>
                <w:rFonts w:ascii="Cambria" w:hAnsi="Cambria"/>
                <w:color w:val="auto"/>
                <w:sz w:val="22"/>
                <w:lang w:val="es-ES"/>
              </w:rPr>
              <w:t xml:space="preserve">– </w:t>
            </w:r>
            <w:r w:rsidRPr="00D269BD">
              <w:rPr>
                <w:rFonts w:ascii="Cambria" w:hAnsi="Cambria"/>
                <w:b/>
                <w:color w:val="auto"/>
                <w:sz w:val="22"/>
                <w:lang w:val="es-ES"/>
              </w:rPr>
              <w:t>Uruguay</w:t>
            </w:r>
            <w:r w:rsidRPr="00D269BD">
              <w:rPr>
                <w:rFonts w:ascii="Cambria" w:hAnsi="Cambria"/>
                <w:color w:val="auto"/>
                <w:sz w:val="22"/>
                <w:lang w:val="es-ES"/>
              </w:rPr>
              <w:t xml:space="preserve"> (6_S)</w:t>
            </w:r>
          </w:p>
        </w:tc>
        <w:tc>
          <w:tcPr>
            <w:tcW w:w="1235" w:type="dxa"/>
            <w:vMerge/>
          </w:tcPr>
          <w:p w14:paraId="40385756" w14:textId="77777777" w:rsidR="006B6607" w:rsidRPr="00D269BD" w:rsidRDefault="006B6607" w:rsidP="0061529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color w:val="auto"/>
                <w:sz w:val="22"/>
                <w:lang w:val="es-ES"/>
              </w:rPr>
            </w:pPr>
          </w:p>
        </w:tc>
      </w:tr>
      <w:tr w:rsidR="006B6607" w:rsidRPr="00D269BD" w14:paraId="55479B7D" w14:textId="4C7B64F8" w:rsidTr="00A05639">
        <w:tc>
          <w:tcPr>
            <w:tcW w:w="1161" w:type="dxa"/>
          </w:tcPr>
          <w:p w14:paraId="255ABEAF" w14:textId="3E9ED7D6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2551FC45" w14:textId="2B48FEBE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Lucia Donsì, Anna Parola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Progettazione del futuro e disorientamento giovanile nei neet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1F4E79"/>
                <w:lang w:val="it-IT"/>
              </w:rPr>
              <w:t>Programación del futuro y desorientación juvenil en los neet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(74_I)</w:t>
            </w:r>
          </w:p>
        </w:tc>
        <w:tc>
          <w:tcPr>
            <w:tcW w:w="1235" w:type="dxa"/>
            <w:vMerge/>
          </w:tcPr>
          <w:p w14:paraId="34DD590F" w14:textId="77777777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6B6607" w:rsidRPr="00D269BD" w14:paraId="606D71B2" w14:textId="2AAE5B8F" w:rsidTr="00A05639">
        <w:tc>
          <w:tcPr>
            <w:tcW w:w="1161" w:type="dxa"/>
          </w:tcPr>
          <w:p w14:paraId="3724DBA2" w14:textId="7F3B231D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</w:tcPr>
          <w:p w14:paraId="1C0AABCC" w14:textId="7D7724DA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Antonella Zaccaro, Maria Cristina Iannaccone,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Il Progetto di Sé: un’esperienza di orientamento narrativo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1F4E79"/>
              </w:rPr>
              <w:t xml:space="preserve">El proyecto de sí mismo: una experiencia con orientación narrativa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(86_I)</w:t>
            </w:r>
          </w:p>
        </w:tc>
        <w:tc>
          <w:tcPr>
            <w:tcW w:w="1235" w:type="dxa"/>
            <w:vMerge/>
          </w:tcPr>
          <w:p w14:paraId="7DFB3EE2" w14:textId="77777777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6B6607" w:rsidRPr="00D269BD" w14:paraId="5FB23603" w14:textId="2AA85E50" w:rsidTr="00A05639">
        <w:tc>
          <w:tcPr>
            <w:tcW w:w="1161" w:type="dxa"/>
          </w:tcPr>
          <w:p w14:paraId="61AFA988" w14:textId="2F8F0E9D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18.00-18.15</w:t>
            </w:r>
          </w:p>
        </w:tc>
        <w:tc>
          <w:tcPr>
            <w:tcW w:w="7452" w:type="dxa"/>
          </w:tcPr>
          <w:p w14:paraId="2B07A784" w14:textId="0FE6363B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Luis Roberto García Presa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>Para qué ser universitario? Representaciones sociales entre los estudiantes de la Universidad Intercultural del Estado de Puebla, México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Perché essere universitario? Rappresentazioni sociali tra gli studenti dell'Università Interculturale dello Stato di Puebla, Messico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(44_S)</w:t>
            </w:r>
          </w:p>
        </w:tc>
        <w:tc>
          <w:tcPr>
            <w:tcW w:w="1235" w:type="dxa"/>
            <w:vMerge/>
          </w:tcPr>
          <w:p w14:paraId="1836E06E" w14:textId="77777777" w:rsidR="006B6607" w:rsidRPr="00D269BD" w:rsidRDefault="006B6607" w:rsidP="0012300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6B6607" w:rsidRPr="00D269BD" w14:paraId="655915EC" w14:textId="0C4CACBD" w:rsidTr="00A05639">
        <w:tc>
          <w:tcPr>
            <w:tcW w:w="1161" w:type="dxa"/>
          </w:tcPr>
          <w:p w14:paraId="52CF00BB" w14:textId="4386E9F8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18.15-18.45</w:t>
            </w:r>
          </w:p>
        </w:tc>
        <w:tc>
          <w:tcPr>
            <w:tcW w:w="7452" w:type="dxa"/>
          </w:tcPr>
          <w:p w14:paraId="6A5BF87F" w14:textId="473EB701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748B7ACA" w14:textId="77777777" w:rsidR="006B6607" w:rsidRPr="00D269BD" w:rsidRDefault="006B660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C14887" w:rsidRPr="00D269BD" w14:paraId="5B13E568" w14:textId="77777777" w:rsidTr="00A05639">
        <w:tc>
          <w:tcPr>
            <w:tcW w:w="9848" w:type="dxa"/>
            <w:gridSpan w:val="3"/>
            <w:shd w:val="clear" w:color="auto" w:fill="auto"/>
          </w:tcPr>
          <w:p w14:paraId="05E91D40" w14:textId="77777777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6B6607" w:rsidRPr="00D269BD" w14:paraId="4AD761AE" w14:textId="3E346A6A" w:rsidTr="00A05639">
        <w:tc>
          <w:tcPr>
            <w:tcW w:w="9848" w:type="dxa"/>
            <w:gridSpan w:val="3"/>
            <w:shd w:val="clear" w:color="auto" w:fill="948A54" w:themeFill="background2" w:themeFillShade="80"/>
          </w:tcPr>
          <w:p w14:paraId="4DC99CD5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4A927C15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lastRenderedPageBreak/>
              <w:t>30 ottobre – MATTINA /  HORARIO MATUTINO ( h 9.00-13.30)</w:t>
            </w:r>
          </w:p>
          <w:p w14:paraId="7BE3301B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A05639" w:rsidRPr="00D269BD" w14:paraId="1FA75979" w14:textId="55B98693" w:rsidTr="00A05639">
        <w:tc>
          <w:tcPr>
            <w:tcW w:w="9848" w:type="dxa"/>
            <w:gridSpan w:val="3"/>
          </w:tcPr>
          <w:p w14:paraId="496C9E87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6B6607" w:rsidRPr="00D269BD" w14:paraId="3852DF76" w14:textId="670A74D0" w:rsidTr="00A05639">
        <w:tc>
          <w:tcPr>
            <w:tcW w:w="8613" w:type="dxa"/>
            <w:gridSpan w:val="2"/>
            <w:shd w:val="clear" w:color="auto" w:fill="B5554E"/>
          </w:tcPr>
          <w:p w14:paraId="2F5CFBAD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D2FE5A8" w14:textId="35B1109B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1.2 SESSIO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NE PLENARIA / SESIÓN PLENARIA 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</w:t>
            </w:r>
          </w:p>
          <w:p w14:paraId="518A0E49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2613F8A2" w14:textId="77777777" w:rsidR="006B6607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7302C40" w14:textId="27C1DF60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6B6607" w:rsidRPr="00D269BD" w14:paraId="23A58C7E" w14:textId="2E1E612D" w:rsidTr="00A05639">
        <w:tc>
          <w:tcPr>
            <w:tcW w:w="8613" w:type="dxa"/>
            <w:gridSpan w:val="2"/>
            <w:shd w:val="clear" w:color="auto" w:fill="E5B8B7" w:themeFill="accent2" w:themeFillTint="66"/>
          </w:tcPr>
          <w:p w14:paraId="71429D9D" w14:textId="7005C41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interventi di 40 minuti + discussioni in sala / conferencias de 40 minutos + debates 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5E82D197" w14:textId="77777777" w:rsidR="006B6607" w:rsidRPr="00D269BD" w:rsidRDefault="006B660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6B6607" w:rsidRPr="00D269BD" w14:paraId="68BE748B" w14:textId="5BAF6A51" w:rsidTr="00A05639">
        <w:tc>
          <w:tcPr>
            <w:tcW w:w="1161" w:type="dxa"/>
            <w:shd w:val="clear" w:color="auto" w:fill="D99594" w:themeFill="accent2" w:themeFillTint="99"/>
          </w:tcPr>
          <w:p w14:paraId="0271E4AD" w14:textId="77777777" w:rsidR="006B6607" w:rsidRPr="00D269BD" w:rsidRDefault="006B6607" w:rsidP="00BD60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10B8C60" w14:textId="41810CB4" w:rsidR="006B6607" w:rsidRPr="00D269BD" w:rsidRDefault="006B6607" w:rsidP="00BD60E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9.00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665E7ED0" w14:textId="77777777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30155EFF" w14:textId="77777777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Federico Batini,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Cos’é la dispersione? Voci, cause, percorsi di soluzione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>/</w:t>
            </w:r>
            <w:r w:rsidRPr="00D269BD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¿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>Qué</w:t>
            </w:r>
            <w:r w:rsidRPr="00D269BD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>es la dispersión? Voces, causas, soluciones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– Italia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 xml:space="preserve"> (112_I)</w:t>
            </w:r>
          </w:p>
          <w:p w14:paraId="5315071B" w14:textId="04502DB2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738E84CF" w14:textId="77777777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6B6607" w:rsidRPr="00D269BD" w14:paraId="76396975" w14:textId="3D89DBCE" w:rsidTr="00A05639">
        <w:tc>
          <w:tcPr>
            <w:tcW w:w="1161" w:type="dxa"/>
            <w:shd w:val="clear" w:color="auto" w:fill="D99594" w:themeFill="accent2" w:themeFillTint="99"/>
          </w:tcPr>
          <w:p w14:paraId="294E28BD" w14:textId="77777777" w:rsidR="006B6607" w:rsidRPr="00D269BD" w:rsidRDefault="006B6607" w:rsidP="000E38A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D89DB40" w14:textId="06FA1F8B" w:rsidR="006B6607" w:rsidRPr="00D269BD" w:rsidRDefault="006B6607" w:rsidP="000E38A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10.00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42ED924F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0E856F8E" w14:textId="77777777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>Enrico Corbi,</w:t>
            </w:r>
            <w:r w:rsidRPr="00D269BD">
              <w:rPr>
                <w:rFonts w:asciiTheme="minorHAnsi" w:hAnsiTheme="minorHAnsi"/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Theme="minorHAnsi" w:hAnsiTheme="minorHAnsi"/>
                <w:color w:val="auto"/>
                <w:sz w:val="22"/>
                <w:szCs w:val="22"/>
                <w:lang w:val="it-IT"/>
              </w:rPr>
              <w:t xml:space="preserve">L’educazione in scacco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/ </w:t>
            </w:r>
            <w:r w:rsidRPr="00D269BD">
              <w:rPr>
                <w:rFonts w:asciiTheme="minorHAnsi" w:eastAsia="Cambria" w:hAnsiTheme="minorHAnsi" w:cs="Cambria"/>
                <w:bCs/>
                <w:iCs/>
                <w:color w:val="auto"/>
                <w:sz w:val="22"/>
                <w:szCs w:val="22"/>
                <w:lang w:val="it-IT"/>
              </w:rPr>
              <w:t>Educación en jacque mate</w:t>
            </w:r>
            <w:r w:rsidRPr="00D269BD">
              <w:rPr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>–</w:t>
            </w:r>
            <w:r w:rsidRPr="00D269BD">
              <w:rPr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 xml:space="preserve"> (115_I)</w:t>
            </w:r>
          </w:p>
          <w:p w14:paraId="5CAD0F86" w14:textId="7622FEE3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6CC2492C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6B6607" w:rsidRPr="00D269BD" w14:paraId="73B440B0" w14:textId="747E06EE" w:rsidTr="00A05639">
        <w:tc>
          <w:tcPr>
            <w:tcW w:w="1161" w:type="dxa"/>
            <w:shd w:val="clear" w:color="auto" w:fill="D99594" w:themeFill="accent2" w:themeFillTint="99"/>
          </w:tcPr>
          <w:p w14:paraId="6311B11C" w14:textId="77777777" w:rsidR="006B6607" w:rsidRPr="00D269BD" w:rsidRDefault="006B6607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367DADE8" w14:textId="77777777" w:rsidR="006B6607" w:rsidRPr="00D269BD" w:rsidRDefault="006B6607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11.00</w:t>
            </w:r>
          </w:p>
          <w:p w14:paraId="138FAF48" w14:textId="371C6832" w:rsidR="006B6607" w:rsidRPr="00D269BD" w:rsidRDefault="006B6607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  <w:tc>
          <w:tcPr>
            <w:tcW w:w="7452" w:type="dxa"/>
            <w:shd w:val="clear" w:color="auto" w:fill="D99594" w:themeFill="accent2" w:themeFillTint="99"/>
          </w:tcPr>
          <w:p w14:paraId="7DC463B4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0DD057F5" w14:textId="77777777" w:rsidR="006B6607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Andrea Morniroli,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La dispersione a Napoli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>/ La dispersión en Nápoles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 – Italia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 xml:space="preserve"> (114_I)</w:t>
            </w:r>
          </w:p>
          <w:p w14:paraId="0A4427B7" w14:textId="72B5C8F9" w:rsidR="00416814" w:rsidRPr="00D269BD" w:rsidRDefault="00416814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21DCD2AC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6B6607" w:rsidRPr="00D269BD" w14:paraId="735D0E79" w14:textId="2F8ACDDA" w:rsidTr="00A05639">
        <w:tc>
          <w:tcPr>
            <w:tcW w:w="1161" w:type="dxa"/>
            <w:shd w:val="clear" w:color="auto" w:fill="D99594" w:themeFill="accent2" w:themeFillTint="99"/>
          </w:tcPr>
          <w:p w14:paraId="38C46BD2" w14:textId="77777777" w:rsidR="006B6607" w:rsidRPr="00D269BD" w:rsidRDefault="006B6607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5229C64" w14:textId="4B5A6643" w:rsidR="006B6607" w:rsidRPr="00D269BD" w:rsidRDefault="006B6607" w:rsidP="0061207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12.00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0282D68D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3EEA3042" w14:textId="77777777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Stefano Bertolo,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i/>
                <w:iCs/>
                <w:color w:val="auto"/>
                <w:sz w:val="22"/>
                <w:szCs w:val="22"/>
                <w:u w:color="FF0000"/>
                <w:lang w:val="it-IT"/>
              </w:rPr>
              <w:t>Cuntarla Para Vivir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. Atelier Autobiografico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i/>
                <w:iCs/>
                <w:color w:val="auto"/>
                <w:sz w:val="22"/>
                <w:szCs w:val="22"/>
                <w:u w:color="FF0000"/>
                <w:lang w:val="it-IT"/>
              </w:rPr>
              <w:t>Cuntarla Para Vivir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u w:color="FF0000"/>
                <w:lang w:val="it-IT"/>
              </w:rPr>
              <w:t>. Taller Autobiografico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 -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mbria" w:hAnsiTheme="minorHAnsi" w:cs="Cambria"/>
                <w:bCs/>
                <w:color w:val="auto"/>
                <w:sz w:val="22"/>
                <w:szCs w:val="22"/>
                <w:lang w:val="it-IT"/>
              </w:rPr>
              <w:t xml:space="preserve"> (132_I)</w:t>
            </w:r>
          </w:p>
          <w:p w14:paraId="7BD69D4A" w14:textId="33CB5842" w:rsidR="006B6607" w:rsidRPr="00D269BD" w:rsidRDefault="006B6607" w:rsidP="00ED399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7B07F4F7" w14:textId="77777777" w:rsidR="006B6607" w:rsidRPr="00D269BD" w:rsidRDefault="006B6607" w:rsidP="002550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6B6607" w:rsidRPr="00D269BD" w14:paraId="4C674006" w14:textId="7B4DA096" w:rsidTr="00A05639">
        <w:tc>
          <w:tcPr>
            <w:tcW w:w="8613" w:type="dxa"/>
            <w:gridSpan w:val="2"/>
          </w:tcPr>
          <w:p w14:paraId="25563CD2" w14:textId="41B30457" w:rsidR="006B6607" w:rsidRPr="00D269BD" w:rsidRDefault="00C14887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="006B6607"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Dario Bacchini</w:t>
            </w:r>
          </w:p>
          <w:p w14:paraId="786817D5" w14:textId="77777777" w:rsidR="006B6607" w:rsidRPr="00D269BD" w:rsidRDefault="006B6607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6C169A3E" w14:textId="77777777" w:rsidR="006B6607" w:rsidRPr="00D269BD" w:rsidRDefault="006B6607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47453C" w:rsidRPr="00D269BD" w14:paraId="0083B691" w14:textId="3A283130" w:rsidTr="00A05639">
        <w:tc>
          <w:tcPr>
            <w:tcW w:w="8613" w:type="dxa"/>
            <w:gridSpan w:val="2"/>
            <w:shd w:val="clear" w:color="auto" w:fill="548DD4" w:themeFill="text2" w:themeFillTint="99"/>
          </w:tcPr>
          <w:p w14:paraId="0BEFC9FF" w14:textId="77777777" w:rsidR="0047453C" w:rsidRPr="00D269BD" w:rsidRDefault="0047453C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09250239" w14:textId="114A0092" w:rsidR="0047453C" w:rsidRPr="00D269BD" w:rsidRDefault="0047453C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2.2 SESSIONE 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PARALLELA / SESIÓN PARALELA A </w:t>
            </w:r>
          </w:p>
          <w:p w14:paraId="3DA510D6" w14:textId="3C884BED" w:rsidR="0047453C" w:rsidRPr="00D269BD" w:rsidRDefault="0047453C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5F0498EF" w14:textId="77777777" w:rsidR="0047453C" w:rsidRDefault="0047453C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32F3D13C" w14:textId="78332A90" w:rsidR="0047453C" w:rsidRPr="00D269BD" w:rsidRDefault="0047453C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t>SALA AZZURRA</w:t>
            </w:r>
          </w:p>
        </w:tc>
      </w:tr>
      <w:tr w:rsidR="0047453C" w:rsidRPr="00D269BD" w14:paraId="5028DF4D" w14:textId="4EAEB99F" w:rsidTr="00A05639">
        <w:tc>
          <w:tcPr>
            <w:tcW w:w="1161" w:type="dxa"/>
          </w:tcPr>
          <w:p w14:paraId="0D1F3F84" w14:textId="77777777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10.30-11.00</w:t>
            </w:r>
          </w:p>
          <w:p w14:paraId="41A1D493" w14:textId="23224C50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FF0000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</w:tcPr>
          <w:p w14:paraId="7864DAC0" w14:textId="52603265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0"/>
                <w:lang w:val="de-DE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0"/>
                <w:lang w:val="it-IT"/>
              </w:rPr>
              <w:t xml:space="preserve">Nora Irene Abate e Rául Arué,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0"/>
                <w:lang w:val="it-IT"/>
              </w:rPr>
              <w:t xml:space="preserve">Cognición, aprendizaje y desarrollo. Variaciones de la Psicología Educacional  / Cognizione, apprendimento e sviluppo. Variazioni di psicologia dell'educazione – </w:t>
            </w:r>
            <w:r w:rsidRPr="00D269BD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0"/>
                <w:lang w:val="it-IT"/>
              </w:rPr>
              <w:t xml:space="preserve">Argentina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szCs w:val="20"/>
                <w:lang w:val="it-IT"/>
              </w:rPr>
              <w:t>(7_S)</w:t>
            </w:r>
          </w:p>
        </w:tc>
        <w:tc>
          <w:tcPr>
            <w:tcW w:w="1235" w:type="dxa"/>
            <w:vMerge/>
          </w:tcPr>
          <w:p w14:paraId="2013E5E6" w14:textId="77777777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0"/>
                <w:lang w:val="de-DE"/>
              </w:rPr>
            </w:pPr>
          </w:p>
        </w:tc>
      </w:tr>
      <w:tr w:rsidR="0047453C" w:rsidRPr="00D269BD" w14:paraId="615CF64A" w14:textId="366779ED" w:rsidTr="00A05639">
        <w:tc>
          <w:tcPr>
            <w:tcW w:w="1161" w:type="dxa"/>
          </w:tcPr>
          <w:p w14:paraId="275C580E" w14:textId="1E0D6ED1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11.00-11.30</w:t>
            </w:r>
          </w:p>
        </w:tc>
        <w:tc>
          <w:tcPr>
            <w:tcW w:w="7452" w:type="dxa"/>
          </w:tcPr>
          <w:p w14:paraId="1CAAD93F" w14:textId="3B61985F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Tiziana Morgante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Chiamami solo Danilo / Llamame solo Danilo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(135_I)</w:t>
            </w:r>
          </w:p>
        </w:tc>
        <w:tc>
          <w:tcPr>
            <w:tcW w:w="1235" w:type="dxa"/>
            <w:vMerge/>
          </w:tcPr>
          <w:p w14:paraId="3ABD5CFA" w14:textId="77777777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47453C" w:rsidRPr="00D269BD" w14:paraId="6EA0E9BB" w14:textId="0DA4C188" w:rsidTr="00A05639">
        <w:tc>
          <w:tcPr>
            <w:tcW w:w="1161" w:type="dxa"/>
          </w:tcPr>
          <w:p w14:paraId="7FB613D1" w14:textId="046115B5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11.30-12.00</w:t>
            </w:r>
          </w:p>
        </w:tc>
        <w:tc>
          <w:tcPr>
            <w:tcW w:w="7452" w:type="dxa"/>
          </w:tcPr>
          <w:p w14:paraId="072341D3" w14:textId="4A55DB3D" w:rsidR="0047453C" w:rsidRPr="00D269BD" w:rsidRDefault="0047453C" w:rsidP="00C54F8F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/>
                <w:bCs/>
                <w:iCs/>
                <w:sz w:val="22"/>
                <w:szCs w:val="20"/>
                <w:lang w:val="es-CL"/>
              </w:rPr>
              <w:t>Blanca de la Luz Fernández Heredia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szCs w:val="20"/>
                <w:lang w:val="es-CL"/>
              </w:rPr>
              <w:t xml:space="preserve">, </w:t>
            </w:r>
            <w:r w:rsidRPr="00D269BD">
              <w:rPr>
                <w:rFonts w:ascii="Cambria" w:eastAsia="Cambria" w:hAnsi="Cambria" w:cs="Cambria"/>
                <w:b/>
                <w:bCs/>
                <w:iCs/>
                <w:sz w:val="22"/>
                <w:szCs w:val="20"/>
                <w:lang w:val="es-CL"/>
              </w:rPr>
              <w:t>María del Carmen Farfán García</w:t>
            </w:r>
            <w:r w:rsidRPr="00D269BD">
              <w:rPr>
                <w:rFonts w:ascii="Cambria" w:eastAsia="Cambria" w:hAnsi="Cambria" w:cs="Cambria"/>
                <w:bCs/>
                <w:sz w:val="22"/>
                <w:szCs w:val="20"/>
                <w:lang w:val="es-CL"/>
              </w:rPr>
              <w:t>, Docencia: pensamiento y práctica / Insegnamento: pensiero e pratica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szCs w:val="20"/>
                <w:lang w:val="es-CL"/>
              </w:rPr>
              <w:t xml:space="preserve"> -  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szCs w:val="20"/>
                <w:lang w:val="it-IT"/>
              </w:rPr>
              <w:t>Messico</w:t>
            </w:r>
            <w:r w:rsidRPr="00D269BD">
              <w:rPr>
                <w:rFonts w:ascii="Cambria" w:eastAsia="Cambria" w:hAnsi="Cambria" w:cs="Cambria"/>
                <w:bCs/>
                <w:sz w:val="22"/>
                <w:szCs w:val="20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Cs/>
                <w:sz w:val="22"/>
                <w:szCs w:val="20"/>
                <w:lang w:val="es-CL"/>
              </w:rPr>
              <w:t>(69_S)</w:t>
            </w:r>
          </w:p>
        </w:tc>
        <w:tc>
          <w:tcPr>
            <w:tcW w:w="1235" w:type="dxa"/>
            <w:vMerge/>
          </w:tcPr>
          <w:p w14:paraId="04A148AA" w14:textId="77777777" w:rsidR="0047453C" w:rsidRPr="00D269BD" w:rsidRDefault="0047453C" w:rsidP="00C54F8F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47453C" w:rsidRPr="00D269BD" w14:paraId="3C3CEA1B" w14:textId="3A6D5576" w:rsidTr="00A05639">
        <w:tc>
          <w:tcPr>
            <w:tcW w:w="1161" w:type="dxa"/>
          </w:tcPr>
          <w:p w14:paraId="46615BC2" w14:textId="77777777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12.00-12.30</w:t>
            </w:r>
          </w:p>
        </w:tc>
        <w:tc>
          <w:tcPr>
            <w:tcW w:w="7452" w:type="dxa"/>
          </w:tcPr>
          <w:p w14:paraId="200A0A61" w14:textId="24097458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José Gómez Herrera, Eloisa Hernández Reyes,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>Aulas violentas: el acoso y la agresión en la escuela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>/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Aul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es-ES_tradnl"/>
              </w:rPr>
              <w:t>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violent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es-ES_tradnl"/>
              </w:rPr>
              <w:t>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: bullismo e aggressività a scuola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(25_S)</w:t>
            </w:r>
          </w:p>
        </w:tc>
        <w:tc>
          <w:tcPr>
            <w:tcW w:w="1235" w:type="dxa"/>
            <w:vMerge/>
          </w:tcPr>
          <w:p w14:paraId="0F745016" w14:textId="77777777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47453C" w:rsidRPr="00D269BD" w14:paraId="2B812BFF" w14:textId="7C3102A7" w:rsidTr="00A05639">
        <w:tc>
          <w:tcPr>
            <w:tcW w:w="1161" w:type="dxa"/>
          </w:tcPr>
          <w:p w14:paraId="07EDD080" w14:textId="77777777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12.30-13.00</w:t>
            </w:r>
          </w:p>
        </w:tc>
        <w:tc>
          <w:tcPr>
            <w:tcW w:w="7452" w:type="dxa"/>
          </w:tcPr>
          <w:p w14:paraId="496464F0" w14:textId="1B56847C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Paolo Vittoria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L'educazione è la prima cosa: saggio sulla comunità educante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La educación es lo primero: ensayo sobre la comunidad que educa -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(92_I) </w:t>
            </w:r>
          </w:p>
        </w:tc>
        <w:tc>
          <w:tcPr>
            <w:tcW w:w="1235" w:type="dxa"/>
            <w:vMerge/>
          </w:tcPr>
          <w:p w14:paraId="7F3FB660" w14:textId="77777777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47453C" w:rsidRPr="00D269BD" w14:paraId="201E8F99" w14:textId="4A448EDD" w:rsidTr="00A05639">
        <w:tc>
          <w:tcPr>
            <w:tcW w:w="1161" w:type="dxa"/>
          </w:tcPr>
          <w:p w14:paraId="1581A331" w14:textId="26F92B5F" w:rsidR="0047453C" w:rsidRPr="00D269BD" w:rsidRDefault="0047453C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295E4234" w14:textId="6C677429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  <w:t>PRESENTAZIONE/PRESENTACIÓN LIBRO: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de-DE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Annamaria Caresta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de-DE"/>
              </w:rPr>
              <w:t xml:space="preserve">Generazione Hikikomori: Isolarsi dal mondo fra web e manga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Generación Hikikomori: Aislarse del mundo entre web y manga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(91_I) </w:t>
            </w:r>
          </w:p>
        </w:tc>
        <w:tc>
          <w:tcPr>
            <w:tcW w:w="1235" w:type="dxa"/>
            <w:vMerge/>
          </w:tcPr>
          <w:p w14:paraId="43299637" w14:textId="77777777" w:rsidR="0047453C" w:rsidRPr="00D269BD" w:rsidRDefault="0047453C" w:rsidP="002A6A67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 w:rsidR="00C14887" w:rsidRPr="00D269BD" w14:paraId="03AFF510" w14:textId="2D74A555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22EE8A13" w14:textId="77777777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 xml:space="preserve"> </w:t>
            </w:r>
          </w:p>
          <w:p w14:paraId="41C62218" w14:textId="53CA3908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3.2 SESSIONE PARALLELA / SESIÓN PARALELA B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ab/>
            </w:r>
          </w:p>
          <w:p w14:paraId="3C0E17B3" w14:textId="3433C981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0FFACFAF" w14:textId="77777777" w:rsidR="00C14887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6EF77030" w14:textId="56BE0B74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C14887" w:rsidRPr="00D269BD" w14:paraId="5E386F30" w14:textId="2597D820" w:rsidTr="00A05639">
        <w:tc>
          <w:tcPr>
            <w:tcW w:w="1161" w:type="dxa"/>
          </w:tcPr>
          <w:p w14:paraId="275CFD77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12.00-12.15</w:t>
            </w:r>
          </w:p>
          <w:p w14:paraId="02CC6B31" w14:textId="603CCF43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FF0000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</w:tcPr>
          <w:p w14:paraId="7738EF12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José Trinidad Gómez Herrera,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 xml:space="preserve">Diagnóstico de la violencia escolar en las relaciones interpersonales y grupales en un medio universitario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>/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>Diagnosi della violenza scolastica nelle relazioni interpersonali e gruppali in un ambiente universitario – Messico (99_S)</w:t>
            </w:r>
          </w:p>
        </w:tc>
        <w:tc>
          <w:tcPr>
            <w:tcW w:w="1235" w:type="dxa"/>
            <w:vMerge/>
          </w:tcPr>
          <w:p w14:paraId="4D4B12AD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C14887" w:rsidRPr="00D269BD" w14:paraId="455B619A" w14:textId="54184286" w:rsidTr="00A05639">
        <w:tc>
          <w:tcPr>
            <w:tcW w:w="1161" w:type="dxa"/>
          </w:tcPr>
          <w:p w14:paraId="360E79B4" w14:textId="52F4B80A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12.15-12.30</w:t>
            </w:r>
          </w:p>
        </w:tc>
        <w:tc>
          <w:tcPr>
            <w:tcW w:w="7452" w:type="dxa"/>
          </w:tcPr>
          <w:p w14:paraId="645FAC21" w14:textId="50BCD54D" w:rsidR="00C14887" w:rsidRPr="00D269BD" w:rsidRDefault="00C14887" w:rsidP="00FB219D">
            <w:pPr>
              <w:pStyle w:val="Cuerpo"/>
              <w:rPr>
                <w:rStyle w:val="Ninguno"/>
                <w:rFonts w:ascii="Cambria" w:hAnsi="Cambria"/>
                <w:bCs/>
                <w:sz w:val="22"/>
                <w:szCs w:val="22"/>
                <w:bdr w:val="none" w:sz="0" w:space="0" w:color="auto" w:frame="1"/>
              </w:rPr>
            </w:pP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>Annabella Coiro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Fonts w:ascii="Cambria" w:hAnsi="Cambria"/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Annabella Coiro</w:t>
            </w:r>
            <w:r w:rsidRPr="00D269BD">
              <w:rPr>
                <w:rFonts w:ascii="Cambria" w:hAnsi="Cambria"/>
                <w:bCs/>
                <w:i/>
                <w:iCs/>
                <w:sz w:val="22"/>
                <w:szCs w:val="22"/>
                <w:bdr w:val="none" w:sz="0" w:space="0" w:color="auto" w:frame="1"/>
              </w:rPr>
              <w:t>, </w:t>
            </w:r>
            <w:hyperlink r:id="rId9" w:tgtFrame="_blank" w:history="1">
              <w:r w:rsidRPr="00D269BD">
                <w:rPr>
                  <w:rStyle w:val="Hyperlink"/>
                  <w:rFonts w:ascii="Cambria" w:hAnsi="Cambria"/>
                  <w:bCs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ED.UMA.NA</w:t>
              </w:r>
            </w:hyperlink>
            <w:r w:rsidRPr="00D269BD">
              <w:rPr>
                <w:rFonts w:ascii="Cambria" w:hAnsi="Cambria"/>
                <w:bCs/>
                <w:i/>
                <w:iCs/>
                <w:color w:val="auto"/>
                <w:sz w:val="22"/>
                <w:szCs w:val="22"/>
                <w:bdr w:val="none" w:sz="0" w:space="0" w:color="auto" w:frame="1"/>
              </w:rPr>
              <w:t>:</w:t>
            </w:r>
            <w:r w:rsidRPr="00D269BD">
              <w:rPr>
                <w:rFonts w:ascii="Cambria" w:hAnsi="Cambria"/>
                <w:bCs/>
                <w:i/>
                <w:iCs/>
                <w:sz w:val="22"/>
                <w:szCs w:val="22"/>
                <w:bdr w:val="none" w:sz="0" w:space="0" w:color="auto" w:frame="1"/>
              </w:rPr>
              <w:t xml:space="preserve"> educare alla nonviolenza attiva, imparare a essere umani. L'esperienza pilota in alcune scuole di Milano </w:t>
            </w:r>
            <w:r w:rsidRPr="00D269BD">
              <w:rPr>
                <w:rFonts w:ascii="Cambria" w:hAnsi="Cambria"/>
                <w:bCs/>
                <w:i/>
                <w:iCs/>
                <w:sz w:val="22"/>
                <w:szCs w:val="22"/>
                <w:bdr w:val="none" w:sz="0" w:space="0" w:color="auto" w:frame="1"/>
              </w:rPr>
              <w:lastRenderedPageBreak/>
              <w:t xml:space="preserve">/ </w:t>
            </w:r>
            <w:hyperlink r:id="rId10" w:tgtFrame="_blank" w:history="1">
              <w:r w:rsidRPr="00D269BD">
                <w:rPr>
                  <w:rStyle w:val="Hyperlink"/>
                  <w:rFonts w:ascii="Cambria" w:hAnsi="Cambria"/>
                  <w:bCs/>
                  <w:i/>
                  <w:iCs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ED.UMA.NA</w:t>
              </w:r>
            </w:hyperlink>
            <w:r w:rsidRPr="00D269BD">
              <w:rPr>
                <w:rFonts w:ascii="Cambria" w:hAnsi="Cambria"/>
                <w:bCs/>
                <w:i/>
                <w:iCs/>
                <w:color w:val="auto"/>
                <w:sz w:val="22"/>
                <w:szCs w:val="22"/>
                <w:bdr w:val="none" w:sz="0" w:space="0" w:color="auto" w:frame="1"/>
              </w:rPr>
              <w:t>:</w:t>
            </w:r>
            <w:r w:rsidRPr="00D269BD">
              <w:rPr>
                <w:rFonts w:ascii="Cambria" w:hAnsi="Cambria"/>
                <w:bCs/>
                <w:i/>
                <w:iCs/>
                <w:sz w:val="22"/>
                <w:szCs w:val="22"/>
                <w:bdr w:val="none" w:sz="0" w:space="0" w:color="auto" w:frame="1"/>
              </w:rPr>
              <w:t xml:space="preserve">  Educar en la noviolencia activa, aprender a ser humano. La experiencia experimental en algunas escuelas de Milán – Italia</w:t>
            </w:r>
            <w:r w:rsidRPr="00D269BD">
              <w:rPr>
                <w:rFonts w:ascii="Cambria" w:hAnsi="Cambria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–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  <w:t xml:space="preserve">Italia </w:t>
            </w:r>
            <w:r w:rsidRPr="00D269BD">
              <w:rPr>
                <w:rFonts w:ascii="Cambria" w:hAnsi="Cambria"/>
                <w:bCs/>
                <w:color w:val="auto"/>
                <w:sz w:val="22"/>
                <w:szCs w:val="22"/>
                <w:lang w:val="it-IT"/>
              </w:rPr>
              <w:t>(134_I)</w:t>
            </w:r>
          </w:p>
        </w:tc>
        <w:tc>
          <w:tcPr>
            <w:tcW w:w="1235" w:type="dxa"/>
            <w:vMerge/>
          </w:tcPr>
          <w:p w14:paraId="41BCFA0D" w14:textId="77777777" w:rsidR="00C14887" w:rsidRPr="00D269BD" w:rsidRDefault="00C14887" w:rsidP="00FB219D">
            <w:pPr>
              <w:pStyle w:val="Cuerpo"/>
              <w:rPr>
                <w:rFonts w:ascii="Cambria" w:hAnsi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C14887" w:rsidRPr="00D269BD" w14:paraId="135B087F" w14:textId="09D1A9BB" w:rsidTr="00A05639">
        <w:tc>
          <w:tcPr>
            <w:tcW w:w="1161" w:type="dxa"/>
          </w:tcPr>
          <w:p w14:paraId="5DBC3533" w14:textId="28B84769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12.30-12.45</w:t>
            </w:r>
          </w:p>
        </w:tc>
        <w:tc>
          <w:tcPr>
            <w:tcW w:w="7452" w:type="dxa"/>
          </w:tcPr>
          <w:p w14:paraId="1851C0B8" w14:textId="77777777" w:rsidR="00C14887" w:rsidRPr="00D269BD" w:rsidRDefault="00C14887" w:rsidP="002A6A67">
            <w:pPr>
              <w:rPr>
                <w:rStyle w:val="Ninguno"/>
                <w:rFonts w:ascii="Cambria" w:hAnsi="Cambria"/>
                <w:sz w:val="22"/>
                <w:szCs w:val="22"/>
              </w:rPr>
            </w:pPr>
            <w:r w:rsidRPr="00D269BD">
              <w:rPr>
                <w:rFonts w:ascii="Cambria" w:hAnsi="Cambria"/>
                <w:b/>
                <w:sz w:val="22"/>
                <w:szCs w:val="22"/>
              </w:rPr>
              <w:t>Dario Bacchini, S. Aquilar, G. de Angelis, C. Esposito, M.C. Miranda</w:t>
            </w:r>
            <w:r w:rsidRPr="00D269BD">
              <w:rPr>
                <w:rFonts w:ascii="Cambria" w:hAnsi="Cambria"/>
                <w:sz w:val="22"/>
                <w:szCs w:val="22"/>
              </w:rPr>
              <w:t xml:space="preserve">, L’approccio della peer education per la prevenzione e il contrasto al bullismo / La aproximación de la educación por pares para la prevención y contraste del bulismo –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 xml:space="preserve">Italia </w:t>
            </w:r>
            <w:r w:rsidRPr="00D269BD">
              <w:rPr>
                <w:rFonts w:ascii="Cambria" w:hAnsi="Cambria"/>
                <w:sz w:val="22"/>
                <w:szCs w:val="22"/>
              </w:rPr>
              <w:t>(139_I)</w:t>
            </w:r>
          </w:p>
        </w:tc>
        <w:tc>
          <w:tcPr>
            <w:tcW w:w="1235" w:type="dxa"/>
            <w:vMerge/>
          </w:tcPr>
          <w:p w14:paraId="4B6918B7" w14:textId="77777777" w:rsidR="00C14887" w:rsidRPr="00D269BD" w:rsidRDefault="00C14887" w:rsidP="002A6A6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4887" w:rsidRPr="00D269BD" w14:paraId="411F8115" w14:textId="19E5FDA6" w:rsidTr="00A05639">
        <w:tc>
          <w:tcPr>
            <w:tcW w:w="1161" w:type="dxa"/>
          </w:tcPr>
          <w:p w14:paraId="2661A5B6" w14:textId="3109D281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12.45-13.00</w:t>
            </w:r>
          </w:p>
        </w:tc>
        <w:tc>
          <w:tcPr>
            <w:tcW w:w="7452" w:type="dxa"/>
          </w:tcPr>
          <w:p w14:paraId="0B1F0C17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Maricela Osorio Guzmán, Carlos Prado Romero, Georgina Eugenia Bazán Riverón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Niveles de maltrato en el noviazgo en mujeres universitarias mexicanas del área de la salud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/Livelli di maltrattamento nel fidanzamento delle studentesse messicane dei corsi universitari dell'area salute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(77_S)</w:t>
            </w:r>
          </w:p>
        </w:tc>
        <w:tc>
          <w:tcPr>
            <w:tcW w:w="1235" w:type="dxa"/>
            <w:vMerge/>
          </w:tcPr>
          <w:p w14:paraId="274082A0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C14887" w:rsidRPr="00D269BD" w14:paraId="16CD0ACF" w14:textId="70E00C3D" w:rsidTr="00A05639">
        <w:tc>
          <w:tcPr>
            <w:tcW w:w="1161" w:type="dxa"/>
          </w:tcPr>
          <w:p w14:paraId="70A7DB57" w14:textId="29E294C8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72969B34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5E427160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C14887" w:rsidRPr="00D269BD" w14:paraId="6AF23042" w14:textId="36045B66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6916D074" w14:textId="77777777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2B47D4E6" w14:textId="6289BAFF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4.2 SESSIONE 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PARALLELA / SESIÓN PARALELA C </w:t>
            </w:r>
          </w:p>
          <w:p w14:paraId="6550E1C5" w14:textId="7DBF3E76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58D7A792" w14:textId="77777777" w:rsidR="00C14887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603324A1" w14:textId="0F059AA6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C14887" w:rsidRPr="00D269BD" w14:paraId="77936F28" w14:textId="251126C2" w:rsidTr="00A05639">
        <w:tc>
          <w:tcPr>
            <w:tcW w:w="1161" w:type="dxa"/>
            <w:shd w:val="clear" w:color="auto" w:fill="C2D69B" w:themeFill="accent3" w:themeFillTint="99"/>
          </w:tcPr>
          <w:p w14:paraId="394A22BA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0F900AC0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73137495" w14:textId="079C42CE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12.30-13.30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6C230FBC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  <w:p w14:paraId="181F9B28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LABORATORIO / TALLER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: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Angela Patiño Alvarado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, Apps para el desarrollo de habilidades cognitivas y académicas / Applicazioni per lo sviluppo di competenze cognitive e accademiche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(50_S)</w:t>
            </w:r>
          </w:p>
          <w:p w14:paraId="4C6C7363" w14:textId="0629C895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1E089408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C14887" w:rsidRPr="00D269BD" w14:paraId="42859C48" w14:textId="4A23A92F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2CCC3CF0" w14:textId="77777777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324A97A2" w14:textId="65E117B9" w:rsidR="00C14887" w:rsidRPr="00D269BD" w:rsidRDefault="00C14887" w:rsidP="00C148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5.2 SESSIONE 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PARALLELA / SESIÓN PARALELA D </w:t>
            </w:r>
          </w:p>
          <w:p w14:paraId="6A22578D" w14:textId="11F17270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0757F578" w14:textId="77777777" w:rsidR="00C14887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551E4557" w14:textId="7E9416F1" w:rsidR="00C14887" w:rsidRPr="00D269BD" w:rsidRDefault="00C14887" w:rsidP="003A660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C14887" w:rsidRPr="00D269BD" w14:paraId="4494E4F1" w14:textId="05570F93" w:rsidTr="00A05639">
        <w:tc>
          <w:tcPr>
            <w:tcW w:w="1161" w:type="dxa"/>
          </w:tcPr>
          <w:p w14:paraId="040306B6" w14:textId="4416912D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03252F51" w14:textId="0646860D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Sonia Gabriela Ortega Hernández,</w:t>
            </w:r>
            <w:r w:rsidRPr="00D269BD">
              <w:rPr>
                <w:rFonts w:asciiTheme="minorHAnsi" w:hAnsiTheme="minorHAnsi"/>
                <w:sz w:val="22"/>
                <w:szCs w:val="22"/>
                <w:lang w:eastAsia="it-IT"/>
              </w:rPr>
              <w:t xml:space="preserve"> </w:t>
            </w:r>
            <w:r w:rsidRPr="00D269BD"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>Disfunciones cerebrales mínimas infantiles</w:t>
            </w:r>
            <w:r w:rsidRPr="00D269BD">
              <w:rPr>
                <w:rFonts w:asciiTheme="minorHAnsi" w:hAnsiTheme="minorHAnsi"/>
                <w:sz w:val="22"/>
                <w:szCs w:val="22"/>
                <w:lang w:eastAsia="it-IT"/>
              </w:rPr>
              <w:t xml:space="preserve"> / Disfunzioni cerebrali infantili minime – Messico (79_S) </w:t>
            </w:r>
            <w:r w:rsidRPr="00D269BD">
              <w:rPr>
                <w:rFonts w:asciiTheme="minorHAnsi" w:hAnsiTheme="minorHAnsi"/>
                <w:i/>
                <w:sz w:val="22"/>
                <w:szCs w:val="22"/>
                <w:lang w:eastAsia="it-IT"/>
              </w:rPr>
              <w:t>(in sospeso)</w:t>
            </w:r>
          </w:p>
        </w:tc>
        <w:tc>
          <w:tcPr>
            <w:tcW w:w="1235" w:type="dxa"/>
            <w:vMerge/>
          </w:tcPr>
          <w:p w14:paraId="77FD1C44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</w:tc>
      </w:tr>
      <w:tr w:rsidR="00C14887" w:rsidRPr="00D269BD" w14:paraId="03CEC2D1" w14:textId="443260CD" w:rsidTr="00A05639">
        <w:tc>
          <w:tcPr>
            <w:tcW w:w="1161" w:type="dxa"/>
          </w:tcPr>
          <w:p w14:paraId="01323F1D" w14:textId="4884863C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</w:tcPr>
          <w:p w14:paraId="7FABFB25" w14:textId="0EC87CBB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Miguel Angel Jaimes Campos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Madurez neuropsicológica en alumnos del primer grado con deficit de atención e hiperactividad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Maturità neuropsicologica in allievi del primo grado scolastico con deficit di attenzione e iperattività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Perù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(10_S)</w:t>
            </w:r>
          </w:p>
        </w:tc>
        <w:tc>
          <w:tcPr>
            <w:tcW w:w="1235" w:type="dxa"/>
            <w:vMerge/>
          </w:tcPr>
          <w:p w14:paraId="5BB87B4D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C14887" w:rsidRPr="00D269BD" w14:paraId="3AE0A216" w14:textId="4F5F2937" w:rsidTr="00A05639">
        <w:tc>
          <w:tcPr>
            <w:tcW w:w="1161" w:type="dxa"/>
          </w:tcPr>
          <w:p w14:paraId="2E147B0F" w14:textId="1F1E972C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12.15-12.30</w:t>
            </w:r>
          </w:p>
        </w:tc>
        <w:tc>
          <w:tcPr>
            <w:tcW w:w="7452" w:type="dxa"/>
          </w:tcPr>
          <w:p w14:paraId="62C1AB97" w14:textId="2592B2FE" w:rsidR="00C14887" w:rsidRPr="00D269BD" w:rsidRDefault="00C14887" w:rsidP="005C3F02">
            <w:pPr>
              <w:rPr>
                <w:rStyle w:val="Ninguno"/>
                <w:rFonts w:ascii="Cambria" w:hAnsi="Cambria"/>
                <w:sz w:val="22"/>
                <w:szCs w:val="22"/>
              </w:rPr>
            </w:pPr>
            <w:r w:rsidRPr="00D269BD">
              <w:rPr>
                <w:rFonts w:ascii="Cambria" w:hAnsi="Cambria"/>
                <w:b/>
                <w:sz w:val="22"/>
                <w:szCs w:val="22"/>
              </w:rPr>
              <w:t>Blanca Estela Huitrón Vázquez</w:t>
            </w:r>
            <w:r w:rsidRPr="00D269BD">
              <w:rPr>
                <w:rFonts w:ascii="Cambria" w:eastAsia="Times New Roman" w:hAnsi="Cambria"/>
                <w:b/>
                <w:sz w:val="22"/>
                <w:szCs w:val="22"/>
              </w:rPr>
              <w:t xml:space="preserve">,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>Odette Magdaleno Cabrera</w:t>
            </w:r>
            <w:r w:rsidRPr="00D269BD">
              <w:rPr>
                <w:rFonts w:ascii="Cambria" w:eastAsia="Times New Roman" w:hAnsi="Cambria"/>
                <w:b/>
                <w:sz w:val="22"/>
                <w:szCs w:val="22"/>
              </w:rPr>
              <w:t xml:space="preserve">,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>Alix Daniela Barrón Cruz</w:t>
            </w:r>
            <w:r w:rsidRPr="00D269BD">
              <w:rPr>
                <w:rFonts w:ascii="Cambria" w:eastAsia="Times New Roman" w:hAnsi="Cambria"/>
                <w:b/>
                <w:sz w:val="22"/>
                <w:szCs w:val="22"/>
              </w:rPr>
              <w:t xml:space="preserve">,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>Daniela Carolina López Hernández, Elisa Paulina Romero Mancilla</w:t>
            </w:r>
            <w:r w:rsidRPr="00D269BD">
              <w:rPr>
                <w:rFonts w:ascii="Cambria" w:eastAsia="Times New Roman" w:hAnsi="Cambria"/>
                <w:b/>
                <w:sz w:val="22"/>
                <w:szCs w:val="22"/>
              </w:rPr>
              <w:t xml:space="preserve">,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>Juan José Yoseff Bernal,</w:t>
            </w:r>
            <w:r w:rsidRPr="00D269BD">
              <w:rPr>
                <w:rFonts w:ascii="Cambria" w:hAnsi="Cambria"/>
                <w:sz w:val="22"/>
                <w:szCs w:val="22"/>
              </w:rPr>
              <w:t xml:space="preserve"> Recien nacido de riesgo neurológico / Neonato a rischio neurologico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>–</w:t>
            </w:r>
            <w:r w:rsidRPr="00D269B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269BD">
              <w:rPr>
                <w:rFonts w:ascii="Cambria" w:hAnsi="Cambria"/>
                <w:b/>
                <w:sz w:val="22"/>
                <w:szCs w:val="22"/>
              </w:rPr>
              <w:t>Messico</w:t>
            </w:r>
            <w:r w:rsidRPr="00D269BD">
              <w:rPr>
                <w:rFonts w:ascii="Cambria" w:hAnsi="Cambria"/>
                <w:sz w:val="22"/>
                <w:szCs w:val="22"/>
              </w:rPr>
              <w:t xml:space="preserve"> (100_S)</w:t>
            </w:r>
          </w:p>
        </w:tc>
        <w:tc>
          <w:tcPr>
            <w:tcW w:w="1235" w:type="dxa"/>
            <w:vMerge/>
          </w:tcPr>
          <w:p w14:paraId="10BD0092" w14:textId="77777777" w:rsidR="00C14887" w:rsidRPr="00D269BD" w:rsidRDefault="00C14887" w:rsidP="005C3F0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14887" w:rsidRPr="00D269BD" w14:paraId="6BBC62C9" w14:textId="3DCB8F7F" w:rsidTr="00A05639">
        <w:tc>
          <w:tcPr>
            <w:tcW w:w="1161" w:type="dxa"/>
          </w:tcPr>
          <w:p w14:paraId="56B704DA" w14:textId="469BE366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12.30-12.45</w:t>
            </w:r>
          </w:p>
        </w:tc>
        <w:tc>
          <w:tcPr>
            <w:tcW w:w="7452" w:type="dxa"/>
          </w:tcPr>
          <w:p w14:paraId="4641F763" w14:textId="256E3F05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Blanca Estela Huitrón Vázquez, Stefany Lluvias Victoriano, María Del Carmen A. García López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Importancia del seguimiento en la intervención del niño prematuro /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Importanza del follow up nell'intervento del bambino prematuro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(72_S)</w:t>
            </w:r>
          </w:p>
        </w:tc>
        <w:tc>
          <w:tcPr>
            <w:tcW w:w="1235" w:type="dxa"/>
            <w:vMerge/>
          </w:tcPr>
          <w:p w14:paraId="454CC64A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C14887" w:rsidRPr="00D269BD" w14:paraId="73339BCC" w14:textId="2D5FE5D7" w:rsidTr="00A05639">
        <w:tc>
          <w:tcPr>
            <w:tcW w:w="1161" w:type="dxa"/>
          </w:tcPr>
          <w:p w14:paraId="3526A059" w14:textId="656FA85A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12.45-13.00</w:t>
            </w:r>
          </w:p>
        </w:tc>
        <w:tc>
          <w:tcPr>
            <w:tcW w:w="7452" w:type="dxa"/>
          </w:tcPr>
          <w:p w14:paraId="25E23C64" w14:textId="3C9A0DCF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Monica Alatorre Reynoso,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Instrumento para la detección de las principales variables de riesgo en niños preescolares que hacen probable la aparición de dislexia (Idd-P)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Strumento per la rilevazione delle principali variabili di rischio che rendono probabile la comparsa della dislessia in bambini di età prescolare (Idd-P)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(14_S)</w:t>
            </w:r>
          </w:p>
        </w:tc>
        <w:tc>
          <w:tcPr>
            <w:tcW w:w="1235" w:type="dxa"/>
            <w:vMerge/>
          </w:tcPr>
          <w:p w14:paraId="53014498" w14:textId="77777777" w:rsidR="00C14887" w:rsidRPr="00D269BD" w:rsidRDefault="00C14887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C14887" w:rsidRPr="00D269BD" w14:paraId="01FE3D14" w14:textId="72B14CBD" w:rsidTr="00A05639">
        <w:tc>
          <w:tcPr>
            <w:tcW w:w="1161" w:type="dxa"/>
          </w:tcPr>
          <w:p w14:paraId="1DECC84A" w14:textId="079A7EE8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1FCC7702" w14:textId="22F84DA2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16D9E07B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C14887" w:rsidRPr="00D269BD" w14:paraId="6E9522FA" w14:textId="3F857EDD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72A7F086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2FC33A3E" w14:textId="68353D5F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6.2 SESSIONE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E </w:t>
            </w:r>
          </w:p>
          <w:p w14:paraId="3B16A3C2" w14:textId="3AD0EC39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5D805A53" w14:textId="77777777" w:rsidR="00C14887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7F60B641" w14:textId="32DD285B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C14887" w:rsidRPr="00D269BD" w14:paraId="0CB4EFB1" w14:textId="3C3CD0E0" w:rsidTr="00A05639">
        <w:tc>
          <w:tcPr>
            <w:tcW w:w="1161" w:type="dxa"/>
            <w:shd w:val="clear" w:color="auto" w:fill="B8CCE4" w:themeFill="accent1" w:themeFillTint="66"/>
          </w:tcPr>
          <w:p w14:paraId="3E2D8B00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743A4D4C" w14:textId="77777777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1179E855" w14:textId="5C263199" w:rsidR="00C14887" w:rsidRPr="00D269BD" w:rsidRDefault="00C14887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23F92A97" w14:textId="77777777" w:rsidR="00C14887" w:rsidRPr="00D269BD" w:rsidRDefault="00C14887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  <w:p w14:paraId="28E3973B" w14:textId="5E758504" w:rsidR="00C14887" w:rsidRPr="00D269BD" w:rsidRDefault="00C14887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: Il Modello ICF / El Modelo ICF (International Classification Of Functioning, Disability And Health)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Proponenti: Tiziana Liccardo, Alessandro Pepino.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Intervengono: C. Bravaccio, G. Gison, T. Liccardo, L. Nasti, G. Scuccimarra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(126_I)</w:t>
            </w:r>
          </w:p>
          <w:p w14:paraId="0CD2C3F9" w14:textId="2AC6AF67" w:rsidR="00C14887" w:rsidRPr="00D269BD" w:rsidRDefault="00C14887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0426058F" w14:textId="77777777" w:rsidR="00C14887" w:rsidRPr="00D269BD" w:rsidRDefault="00C14887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C14887" w:rsidRPr="00D269BD" w14:paraId="610E726E" w14:textId="41AFECCE" w:rsidTr="00A05639">
        <w:tc>
          <w:tcPr>
            <w:tcW w:w="8613" w:type="dxa"/>
            <w:gridSpan w:val="2"/>
            <w:shd w:val="clear" w:color="auto" w:fill="C2D69B" w:themeFill="accent3" w:themeFillTint="99"/>
          </w:tcPr>
          <w:p w14:paraId="6F9E3636" w14:textId="77777777" w:rsidR="00C14887" w:rsidRPr="00D269BD" w:rsidRDefault="00C14887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</w:p>
          <w:p w14:paraId="23929FB8" w14:textId="31E59557" w:rsidR="00C14887" w:rsidRPr="00D269BD" w:rsidRDefault="00C14887" w:rsidP="00C1488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de-DE"/>
              </w:rPr>
              <w:t>7.2 LABORATORIO permanente /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 xml:space="preserve"> 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</w:t>
            </w:r>
          </w:p>
          <w:p w14:paraId="474C9C21" w14:textId="3C1B0621" w:rsidR="00C14887" w:rsidRPr="00D269BD" w:rsidRDefault="00C14887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C2D69B" w:themeFill="accent3" w:themeFillTint="99"/>
          </w:tcPr>
          <w:p w14:paraId="0D73E359" w14:textId="77777777" w:rsidR="00C14887" w:rsidRDefault="00C14887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  <w:lang w:val="it-IT"/>
              </w:rPr>
            </w:pPr>
          </w:p>
          <w:p w14:paraId="151C7AF9" w14:textId="38F0EAFE" w:rsidR="00C14887" w:rsidRPr="00D269BD" w:rsidRDefault="00C14887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  <w:r w:rsidRPr="00C14887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2"/>
                <w:lang w:val="it-IT"/>
              </w:rPr>
              <w:lastRenderedPageBreak/>
              <w:t>zona antistante la Sala Rossa</w:t>
            </w:r>
          </w:p>
        </w:tc>
      </w:tr>
      <w:tr w:rsidR="00C14887" w:rsidRPr="00D269BD" w14:paraId="3FF658CC" w14:textId="00A657A9" w:rsidTr="00A05639">
        <w:tc>
          <w:tcPr>
            <w:tcW w:w="1161" w:type="dxa"/>
            <w:shd w:val="clear" w:color="auto" w:fill="C2D69B" w:themeFill="accent3" w:themeFillTint="99"/>
          </w:tcPr>
          <w:p w14:paraId="0205B0A7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2F56A846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2A82425A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6F280E5E" w14:textId="77777777" w:rsidR="00C14887" w:rsidRPr="00D269BD" w:rsidRDefault="00C14887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10.00-13.00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7BB455B1" w14:textId="77777777" w:rsidR="00C14887" w:rsidRPr="00D269BD" w:rsidRDefault="00C14887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  <w:p w14:paraId="50485585" w14:textId="77777777" w:rsidR="00C14887" w:rsidRPr="00D269BD" w:rsidRDefault="00C14887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Orazio Miglino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LABORATORIO permanente / 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Theme="minorHAnsi" w:eastAsia="Cambria" w:hAnsiTheme="minorHAnsi" w:cs="Cambria"/>
                <w:sz w:val="20"/>
                <w:szCs w:val="22"/>
                <w:lang w:val="it-IT"/>
              </w:rPr>
              <w:t xml:space="preserve">Il Giardino di Emilio: Kit di giochi educativi tradizionali potenziati da interfacce tangibili e sistemi di Intelligenza Artificiale / The Emily Garden: traditional educational games enhanced by tangibile interfaces and Artificial Iintelligence systems / El Jardín De Emilio: kit de juegos educativos tradicionales potenciado por interfaces tangibles y sistemas de Inteligencia Artificial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(95_I)</w:t>
            </w:r>
          </w:p>
          <w:p w14:paraId="6EBC1173" w14:textId="77777777" w:rsidR="00C14887" w:rsidRPr="00D269BD" w:rsidRDefault="00C14887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087DA086" w14:textId="77777777" w:rsidR="00C14887" w:rsidRPr="00D269BD" w:rsidRDefault="00C14887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</w:tr>
      <w:tr w:rsidR="00C14887" w:rsidRPr="00D269BD" w14:paraId="4B049A09" w14:textId="5683FC03" w:rsidTr="00A05639">
        <w:tc>
          <w:tcPr>
            <w:tcW w:w="9848" w:type="dxa"/>
            <w:gridSpan w:val="3"/>
          </w:tcPr>
          <w:p w14:paraId="2067E16F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C14887" w:rsidRPr="00D269BD" w14:paraId="65F0FB39" w14:textId="4C40357E" w:rsidTr="00A05639">
        <w:tc>
          <w:tcPr>
            <w:tcW w:w="1161" w:type="dxa"/>
            <w:shd w:val="clear" w:color="auto" w:fill="FFFF00"/>
          </w:tcPr>
          <w:p w14:paraId="16FD8892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  <w:p w14:paraId="0A96349F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Fonts w:ascii="Cambria" w:eastAsia="Cambria" w:hAnsi="Cambria" w:cs="Cambria"/>
                <w:sz w:val="18"/>
                <w:szCs w:val="28"/>
                <w:lang w:val="it-IT"/>
              </w:rPr>
              <w:t>13.30-14.30</w:t>
            </w:r>
          </w:p>
        </w:tc>
        <w:tc>
          <w:tcPr>
            <w:tcW w:w="8687" w:type="dxa"/>
            <w:gridSpan w:val="2"/>
            <w:shd w:val="clear" w:color="auto" w:fill="FFFF00"/>
          </w:tcPr>
          <w:p w14:paraId="3291D502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1FA58DC9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lang w:val="it-IT"/>
              </w:rPr>
              <w:t>PAUSA PRANZO / RECESO COMIDA</w:t>
            </w:r>
          </w:p>
          <w:p w14:paraId="5650F844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</w:tr>
      <w:tr w:rsidR="00C14887" w:rsidRPr="00D269BD" w14:paraId="4D54F98F" w14:textId="7B512C34" w:rsidTr="00A05639">
        <w:tc>
          <w:tcPr>
            <w:tcW w:w="1161" w:type="dxa"/>
          </w:tcPr>
          <w:p w14:paraId="68E2AF1E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8687" w:type="dxa"/>
            <w:gridSpan w:val="2"/>
          </w:tcPr>
          <w:p w14:paraId="7419CF7B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C14887" w:rsidRPr="00D269BD" w14:paraId="276569C2" w14:textId="1D39A6FC" w:rsidTr="00A05639">
        <w:tc>
          <w:tcPr>
            <w:tcW w:w="9848" w:type="dxa"/>
            <w:gridSpan w:val="3"/>
            <w:shd w:val="clear" w:color="auto" w:fill="948A54" w:themeFill="background2" w:themeFillShade="80"/>
          </w:tcPr>
          <w:p w14:paraId="27DEA37B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332623A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30 ottobre – POMERIGGIO / HORARIO VESPERTINO (h 14.45-19.00)</w:t>
            </w:r>
          </w:p>
          <w:p w14:paraId="47C7CA6B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C14887" w:rsidRPr="00D269BD" w14:paraId="24556F10" w14:textId="56AD3F8A" w:rsidTr="00A05639">
        <w:tc>
          <w:tcPr>
            <w:tcW w:w="1161" w:type="dxa"/>
          </w:tcPr>
          <w:p w14:paraId="78970F97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8687" w:type="dxa"/>
            <w:gridSpan w:val="2"/>
          </w:tcPr>
          <w:p w14:paraId="4F6B74B6" w14:textId="77777777" w:rsidR="00C14887" w:rsidRPr="00D269BD" w:rsidRDefault="00C14887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A05639" w:rsidRPr="00D269BD" w14:paraId="3380FCD8" w14:textId="68695350" w:rsidTr="00A05639">
        <w:tc>
          <w:tcPr>
            <w:tcW w:w="8613" w:type="dxa"/>
            <w:gridSpan w:val="2"/>
            <w:shd w:val="clear" w:color="auto" w:fill="B5554E"/>
          </w:tcPr>
          <w:p w14:paraId="7C928563" w14:textId="77777777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C14193C" w14:textId="1EBC6591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8.2 SESSIO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NE PLENARIA / SESIÓN PLENARIA </w:t>
            </w: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</w:t>
            </w:r>
          </w:p>
          <w:p w14:paraId="4A18C66C" w14:textId="77777777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3C9120CD" w14:textId="77777777" w:rsidR="00A05639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2BAE252A" w14:textId="600C79EF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A05639" w:rsidRPr="00D269BD" w14:paraId="5F890D64" w14:textId="52D494D2" w:rsidTr="00A05639">
        <w:tc>
          <w:tcPr>
            <w:tcW w:w="8613" w:type="dxa"/>
            <w:gridSpan w:val="2"/>
            <w:shd w:val="clear" w:color="auto" w:fill="E5B8B7" w:themeFill="accent2" w:themeFillTint="66"/>
          </w:tcPr>
          <w:p w14:paraId="1BE94858" w14:textId="593F8043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interventi di 40 minuti + discussioni in sala / conferencias de 40 minutos + debates 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405E30F4" w14:textId="77777777" w:rsidR="00A05639" w:rsidRPr="00D269BD" w:rsidRDefault="00A05639" w:rsidP="00563E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A05639" w:rsidRPr="00D269BD" w14:paraId="3AFD845F" w14:textId="7888D35C" w:rsidTr="00A05639">
        <w:tc>
          <w:tcPr>
            <w:tcW w:w="1161" w:type="dxa"/>
            <w:shd w:val="clear" w:color="auto" w:fill="D99594" w:themeFill="accent2" w:themeFillTint="99"/>
          </w:tcPr>
          <w:p w14:paraId="0F695974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6C21C852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2D7A3E08" w14:textId="2A8E6919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14.45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623834A9" w14:textId="77777777" w:rsidR="00A05639" w:rsidRPr="00D269BD" w:rsidRDefault="00A05639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2149198E" w14:textId="77777777" w:rsidR="00A05639" w:rsidRPr="00D269BD" w:rsidRDefault="00A05639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Guelfo Margherita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Sogni liquidi sulla forma dell’acqua. Il grande gruppo come macchina onirica nel caos urbano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Sueños líquidos en la forma de agua. El gran grupo como una máquina onírica en el caos urbano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(93_I)</w:t>
            </w:r>
          </w:p>
          <w:p w14:paraId="45AA8D5A" w14:textId="1A79AF23" w:rsidR="00A05639" w:rsidRPr="00D269BD" w:rsidRDefault="00A05639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34215EA4" w14:textId="77777777" w:rsidR="00A05639" w:rsidRPr="00D269BD" w:rsidRDefault="00A05639" w:rsidP="005C3F0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05639" w:rsidRPr="00D269BD" w14:paraId="63C46310" w14:textId="7F389AE8" w:rsidTr="00A05639">
        <w:tc>
          <w:tcPr>
            <w:tcW w:w="1161" w:type="dxa"/>
            <w:shd w:val="clear" w:color="auto" w:fill="D99594" w:themeFill="accent2" w:themeFillTint="99"/>
          </w:tcPr>
          <w:p w14:paraId="5799776E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2DC7FC2B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2ACBFFB6" w14:textId="07C84EA5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15.45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0C660E1E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42384AD9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Francesco Cappa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Formazione come teatro. Una proposta teorica e metodologica per la formazione degli educatori e l’educazione degli adulti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Formación como teatro. U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na propuesta teórica y metodológica para la educación de los educadores y la educación de adultos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(107_I)</w:t>
            </w:r>
          </w:p>
          <w:p w14:paraId="6F1DC2BB" w14:textId="4C1A5E61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399BB49C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05639" w:rsidRPr="00D269BD" w14:paraId="7C94EF80" w14:textId="256CA81B" w:rsidTr="00A05639">
        <w:tc>
          <w:tcPr>
            <w:tcW w:w="1161" w:type="dxa"/>
            <w:shd w:val="clear" w:color="auto" w:fill="D99594" w:themeFill="accent2" w:themeFillTint="99"/>
          </w:tcPr>
          <w:p w14:paraId="2A5876DC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001942A5" w14:textId="50DBA1FE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16.45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049C3848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7827E6A3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Marcos Antonio Candido, Cesare De Florio La Rocca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La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bellezza nell'educazione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La belleza en la educación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Brasile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(108_S)</w:t>
            </w:r>
          </w:p>
          <w:p w14:paraId="641E61A5" w14:textId="2BEAA43C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5479C8B5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05639" w:rsidRPr="00D269BD" w14:paraId="5D59F3E6" w14:textId="5F15AABC" w:rsidTr="00A05639">
        <w:tc>
          <w:tcPr>
            <w:tcW w:w="8613" w:type="dxa"/>
            <w:gridSpan w:val="2"/>
          </w:tcPr>
          <w:p w14:paraId="1BE67C2B" w14:textId="2C994CDC" w:rsidR="00A05639" w:rsidRPr="00D269BD" w:rsidRDefault="007235CE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="00A05639"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Cesare Moreno</w:t>
            </w:r>
          </w:p>
          <w:p w14:paraId="74362C9A" w14:textId="77777777" w:rsidR="00A05639" w:rsidRPr="00D269BD" w:rsidRDefault="00A05639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D43C61D" w14:textId="77777777" w:rsidR="00A05639" w:rsidRPr="00D269BD" w:rsidRDefault="00A05639" w:rsidP="00563E62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A05639" w:rsidRPr="00D269BD" w14:paraId="2B570A8F" w14:textId="0C141BE2" w:rsidTr="00A05639">
        <w:tc>
          <w:tcPr>
            <w:tcW w:w="1161" w:type="dxa"/>
            <w:shd w:val="clear" w:color="auto" w:fill="C2D69B" w:themeFill="accent3" w:themeFillTint="99"/>
          </w:tcPr>
          <w:p w14:paraId="670EF5A9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047BBF80" w14:textId="7777777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78B4F2F0" w14:textId="1E914AE7" w:rsidR="00A05639" w:rsidRPr="00D269BD" w:rsidRDefault="00A05639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18.00-19.00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43F3489C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673557F2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LABORATORIO / TALLER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: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Alessandra Farro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La magia del violino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La magia del violín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(131_I) </w:t>
            </w:r>
          </w:p>
          <w:p w14:paraId="50D8E1B0" w14:textId="310F377C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7A7E5C4E" w14:textId="77777777" w:rsidR="00A05639" w:rsidRPr="00D269BD" w:rsidRDefault="00A05639" w:rsidP="00210DE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0C2889" w:rsidRPr="00D269BD" w14:paraId="69C513AB" w14:textId="5CA806CF" w:rsidTr="00A05639">
        <w:tc>
          <w:tcPr>
            <w:tcW w:w="8613" w:type="dxa"/>
            <w:gridSpan w:val="2"/>
            <w:shd w:val="clear" w:color="auto" w:fill="548DD4" w:themeFill="text2" w:themeFillTint="99"/>
          </w:tcPr>
          <w:p w14:paraId="176D0057" w14:textId="77777777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4BB2BF07" w14:textId="67F930CC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9.2 SESSIONE 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PARALLELA / SESIÓN PARALELA A </w:t>
            </w:r>
          </w:p>
          <w:p w14:paraId="54700D8F" w14:textId="691D89EC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5DD1FCB1" w14:textId="77777777" w:rsidR="000C2889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351A1163" w14:textId="5A9E2BF7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t>SALA AZZURRA</w:t>
            </w:r>
          </w:p>
        </w:tc>
      </w:tr>
      <w:tr w:rsidR="000C2889" w:rsidRPr="00D269BD" w14:paraId="7392D959" w14:textId="4419C2CE" w:rsidTr="00A05639">
        <w:tc>
          <w:tcPr>
            <w:tcW w:w="1161" w:type="dxa"/>
            <w:shd w:val="clear" w:color="auto" w:fill="B8CCE4" w:themeFill="accent1" w:themeFillTint="66"/>
          </w:tcPr>
          <w:p w14:paraId="1A6E4A26" w14:textId="77777777" w:rsidR="000C2889" w:rsidRPr="00D269BD" w:rsidRDefault="000C2889" w:rsidP="003614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141F5392" w14:textId="77777777" w:rsidR="000C2889" w:rsidRPr="00D269BD" w:rsidRDefault="000C2889" w:rsidP="003614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67B54142" w14:textId="77777777" w:rsidR="000C2889" w:rsidRPr="00D269BD" w:rsidRDefault="000C2889" w:rsidP="003614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68E4286D" w14:textId="31672B3E" w:rsidR="000C2889" w:rsidRPr="00D269BD" w:rsidRDefault="000C2889" w:rsidP="003614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17.00-18.30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10D5D19F" w14:textId="77777777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  <w:p w14:paraId="75D78279" w14:textId="77777777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: Teatro-Educazione: miti, rituali di trasformazione e nuove socialità nella periferia di Napoli / Teatro-Educación: mitos, rituales de transformación y nueva socialidad en la periferia de Nápoles -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>Proponente: Nicola Laieta. Intervengono: Giuseppe Di Somma, Filomena Carillo, Gabriele Russo, Paolo Giorgio, Francesco Cappa, Cristina De Vecchi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(97_I)</w:t>
            </w:r>
          </w:p>
          <w:p w14:paraId="13EFDA35" w14:textId="512CE2BB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2B532963" w14:textId="77777777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sz w:val="22"/>
                <w:szCs w:val="28"/>
                <w:lang w:val="it-IT"/>
              </w:rPr>
            </w:pPr>
          </w:p>
        </w:tc>
      </w:tr>
      <w:tr w:rsidR="000C2889" w:rsidRPr="00D269BD" w14:paraId="1EDC89F9" w14:textId="3067788F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4B06111D" w14:textId="77777777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</w:p>
          <w:p w14:paraId="42CB5303" w14:textId="18BD0AEF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10.2 SESSIONE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B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ab/>
            </w:r>
          </w:p>
          <w:p w14:paraId="49215591" w14:textId="45E6DEE6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27592A0C" w14:textId="77777777" w:rsidR="000C2889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0C88C544" w14:textId="2B3CC44D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0C2889" w:rsidRPr="00D269BD" w14:paraId="699E0732" w14:textId="760487D5" w:rsidTr="00A05639">
        <w:tc>
          <w:tcPr>
            <w:tcW w:w="1161" w:type="dxa"/>
          </w:tcPr>
          <w:p w14:paraId="0DA5D753" w14:textId="460C8F25" w:rsidR="000C2889" w:rsidRPr="00D269BD" w:rsidRDefault="000C2889" w:rsidP="003614E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</w:tcPr>
          <w:p w14:paraId="3C782E89" w14:textId="6F0DEA9C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Palma Menna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Traiettorie evolutive “ai margini”: interventi di potenziamento educativo per il contenimento della dispersione scolastica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/ Trayectorias evolutivas "en los márgenes": intervenciones de mejora educativa para la contención de la dispersión escolar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(85_I)</w:t>
            </w:r>
          </w:p>
        </w:tc>
        <w:tc>
          <w:tcPr>
            <w:tcW w:w="1235" w:type="dxa"/>
            <w:vMerge/>
          </w:tcPr>
          <w:p w14:paraId="26DBF72F" w14:textId="77777777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0C2889" w:rsidRPr="00D269BD" w14:paraId="5C00F564" w14:textId="5FA682D7" w:rsidTr="00A05639">
        <w:tc>
          <w:tcPr>
            <w:tcW w:w="1161" w:type="dxa"/>
          </w:tcPr>
          <w:p w14:paraId="6E8709AA" w14:textId="290C8980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4D8AAC4D" w14:textId="6682D4AD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María Angélica Nava Rodríguez,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Estrategias, técnicas y hábitos de estudio relacionados con la reprobación de bachilleres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Strategie, tecniche e stili di studio relazionati con l’essere bocciati degli studenti delle superiori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(131_S)  </w:t>
            </w:r>
          </w:p>
        </w:tc>
        <w:tc>
          <w:tcPr>
            <w:tcW w:w="1235" w:type="dxa"/>
            <w:vMerge/>
          </w:tcPr>
          <w:p w14:paraId="11F657DC" w14:textId="77777777" w:rsidR="000C2889" w:rsidRPr="00D269BD" w:rsidRDefault="000C2889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0C2889" w:rsidRPr="00D269BD" w14:paraId="4C741B8E" w14:textId="77777777" w:rsidTr="00A05639">
        <w:tc>
          <w:tcPr>
            <w:tcW w:w="1161" w:type="dxa"/>
          </w:tcPr>
          <w:p w14:paraId="6627DCA4" w14:textId="712C6481" w:rsidR="000C2889" w:rsidRPr="00D269B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</w:tcPr>
          <w:p w14:paraId="224875BE" w14:textId="3898EB7D" w:rsidR="000C2889" w:rsidRPr="00D269BD" w:rsidRDefault="000C2889" w:rsidP="00E121B2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Francesca Gallinoni, Andres Molano, Alessia Lanzi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-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Micro-contesti scolastici e sviluppo dei compiti evolutivi in adolescenza: gli spazi non reclamati nella scuola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</w:rPr>
              <w:t>Micro contextos escolares y desarrollo de tareas evolutivas en la adolescencia: espacios no demandados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  <w:lang w:val="es-ES_tradnl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</w:rPr>
              <w:t xml:space="preserve">en la escuela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(117_I)</w:t>
            </w:r>
            <w: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vMerge/>
          </w:tcPr>
          <w:p w14:paraId="50D9BEA8" w14:textId="77777777" w:rsidR="000C2889" w:rsidRPr="00D269BD" w:rsidRDefault="000C2889" w:rsidP="00537BF3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0C2889" w:rsidRPr="00D269BD" w14:paraId="3F56550F" w14:textId="32956006" w:rsidTr="00A05639">
        <w:tc>
          <w:tcPr>
            <w:tcW w:w="1161" w:type="dxa"/>
          </w:tcPr>
          <w:p w14:paraId="2BD2DAFD" w14:textId="33D7BB6E" w:rsidR="000C2889" w:rsidRPr="00AE2A4D" w:rsidRDefault="000C2889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AE2A4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17.45-18.00</w:t>
            </w:r>
          </w:p>
        </w:tc>
        <w:tc>
          <w:tcPr>
            <w:tcW w:w="7452" w:type="dxa"/>
          </w:tcPr>
          <w:p w14:paraId="5327F7B2" w14:textId="5D8EF4FF" w:rsidR="000C2889" w:rsidRPr="00AE2A4D" w:rsidRDefault="000C2889" w:rsidP="00537BF3">
            <w:pPr>
              <w:pStyle w:val="Cuerpo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AE2A4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Livia Serlupi Crescenzi, </w:t>
            </w:r>
            <w:r w:rsidRPr="00AE2A4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Universo Scuola - Una risorsa inclusiva con gli strumenti della consulenza educativa </w:t>
            </w:r>
            <w:r w:rsidRPr="00AE2A4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</w:t>
            </w:r>
            <w:r w:rsidRPr="00AE2A4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1F4E79"/>
              </w:rPr>
              <w:t xml:space="preserve">Universo Escuela - un recurso inclusivo con los instrumentos de consultoría educativa </w:t>
            </w:r>
            <w:r w:rsidRPr="00AE2A4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>–</w:t>
            </w:r>
            <w:r w:rsidRPr="00AE2A4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Italia</w:t>
            </w:r>
            <w:r w:rsidRPr="00AE2A4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 (32_I)</w:t>
            </w:r>
          </w:p>
        </w:tc>
        <w:tc>
          <w:tcPr>
            <w:tcW w:w="1235" w:type="dxa"/>
            <w:vMerge/>
          </w:tcPr>
          <w:p w14:paraId="27919C80" w14:textId="77777777" w:rsidR="000C2889" w:rsidRPr="00D269BD" w:rsidRDefault="000C2889" w:rsidP="00537BF3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0C2889" w:rsidRPr="00D269BD" w14:paraId="4BE62239" w14:textId="182D9792" w:rsidTr="00A05639">
        <w:tc>
          <w:tcPr>
            <w:tcW w:w="1161" w:type="dxa"/>
          </w:tcPr>
          <w:p w14:paraId="3B4E2DA4" w14:textId="763E40FA" w:rsidR="000C2889" w:rsidRPr="00D269BD" w:rsidRDefault="000C2889" w:rsidP="008D6FBA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18"/>
                <w:szCs w:val="20"/>
                <w:lang w:val="it-IT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18"/>
                <w:szCs w:val="20"/>
                <w:lang w:val="it-IT"/>
              </w:rPr>
              <w:t>18.00-18.30</w:t>
            </w:r>
          </w:p>
        </w:tc>
        <w:tc>
          <w:tcPr>
            <w:tcW w:w="7452" w:type="dxa"/>
          </w:tcPr>
          <w:p w14:paraId="54F16615" w14:textId="3182405F" w:rsidR="000C2889" w:rsidRPr="00D269BD" w:rsidRDefault="000C2889" w:rsidP="008A79E8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281C70F1" w14:textId="77777777" w:rsidR="000C2889" w:rsidRPr="00D269BD" w:rsidRDefault="000C2889" w:rsidP="008A79E8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AE2A4D" w:rsidRPr="00D269BD" w14:paraId="7A07C166" w14:textId="66258A2A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0D3C6CE4" w14:textId="77777777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622A0F4A" w14:textId="712AE6D0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11.2 SESSIONE 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PARALLELA / SESIÓN PARALELA C </w:t>
            </w:r>
          </w:p>
          <w:p w14:paraId="6042B432" w14:textId="02996706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15E5B8A5" w14:textId="77777777" w:rsidR="00AE2A4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49326B70" w14:textId="56A60B92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AE2A4D" w:rsidRPr="00D269BD" w14:paraId="47B51194" w14:textId="2E507D08" w:rsidTr="00A05639">
        <w:tc>
          <w:tcPr>
            <w:tcW w:w="1161" w:type="dxa"/>
          </w:tcPr>
          <w:p w14:paraId="27CACA66" w14:textId="077227A0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  <w:shd w:val="clear" w:color="auto" w:fill="auto"/>
          </w:tcPr>
          <w:p w14:paraId="29C362E1" w14:textId="6BD733BE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Rosangela Paparella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Non si può vivere in un mondo senza cielo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No se puede vivir en un mundo sin cielo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(2_I)</w:t>
            </w:r>
          </w:p>
        </w:tc>
        <w:tc>
          <w:tcPr>
            <w:tcW w:w="1235" w:type="dxa"/>
            <w:vMerge/>
          </w:tcPr>
          <w:p w14:paraId="60D97179" w14:textId="77777777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E2A4D" w:rsidRPr="00D269BD" w14:paraId="5C114C7C" w14:textId="10E3196F" w:rsidTr="00A05639">
        <w:tc>
          <w:tcPr>
            <w:tcW w:w="1161" w:type="dxa"/>
          </w:tcPr>
          <w:p w14:paraId="294DFF22" w14:textId="4166C904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  <w:shd w:val="clear" w:color="auto" w:fill="auto"/>
          </w:tcPr>
          <w:p w14:paraId="3041817C" w14:textId="101D952E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Alessandra Basso, Paolo Cornaglia Ferraris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Adventure therapy a bordo: l’esperienza di nave 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/ Terapia de aventura a bordo: la experiencia de nave italia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(3_I)</w:t>
            </w:r>
          </w:p>
        </w:tc>
        <w:tc>
          <w:tcPr>
            <w:tcW w:w="1235" w:type="dxa"/>
            <w:vMerge/>
          </w:tcPr>
          <w:p w14:paraId="73536F11" w14:textId="77777777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E2A4D" w:rsidRPr="00D269BD" w14:paraId="4796017C" w14:textId="62D8E4C5" w:rsidTr="00A05639">
        <w:tc>
          <w:tcPr>
            <w:tcW w:w="1161" w:type="dxa"/>
          </w:tcPr>
          <w:p w14:paraId="704890A7" w14:textId="1F3A7885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  <w:shd w:val="clear" w:color="auto" w:fill="auto"/>
          </w:tcPr>
          <w:p w14:paraId="2AE252FA" w14:textId="0619744A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Norma Alicia Ruvalcaba Romero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</w:rPr>
              <w:t xml:space="preserve">"El saloncito”, una experiencia de innovación educativa en comunidades de marginación social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>“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L’auletta", un'esperienza di innovazione educativa in comunità di marginalità sociale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Messico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(20_S)</w:t>
            </w:r>
          </w:p>
        </w:tc>
        <w:tc>
          <w:tcPr>
            <w:tcW w:w="1235" w:type="dxa"/>
            <w:vMerge/>
          </w:tcPr>
          <w:p w14:paraId="35CD54AD" w14:textId="77777777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AE2A4D" w:rsidRPr="00D269BD" w14:paraId="6FF21A85" w14:textId="21363509" w:rsidTr="00A05639">
        <w:tc>
          <w:tcPr>
            <w:tcW w:w="1161" w:type="dxa"/>
          </w:tcPr>
          <w:p w14:paraId="169351BB" w14:textId="34AAF61D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17.45-18.00</w:t>
            </w:r>
          </w:p>
        </w:tc>
        <w:tc>
          <w:tcPr>
            <w:tcW w:w="7452" w:type="dxa"/>
            <w:shd w:val="clear" w:color="auto" w:fill="auto"/>
          </w:tcPr>
          <w:p w14:paraId="2CB32729" w14:textId="1CB121B5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Angela Patiño Alvarado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u w:color="FF0000"/>
                <w:lang w:val="it-IT"/>
              </w:rPr>
              <w:t xml:space="preserve">Educación sin límites: construyendo la inclusión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Educazione senza limiti: costruire l'inclusione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 (30_S)</w:t>
            </w:r>
          </w:p>
        </w:tc>
        <w:tc>
          <w:tcPr>
            <w:tcW w:w="1235" w:type="dxa"/>
            <w:vMerge/>
          </w:tcPr>
          <w:p w14:paraId="379D58FC" w14:textId="77777777" w:rsidR="00AE2A4D" w:rsidRPr="00D269BD" w:rsidRDefault="00AE2A4D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AE2A4D" w:rsidRPr="00D269BD" w14:paraId="4EF632FB" w14:textId="2A6B96A9" w:rsidTr="00A05639">
        <w:tc>
          <w:tcPr>
            <w:tcW w:w="1161" w:type="dxa"/>
          </w:tcPr>
          <w:p w14:paraId="35F05D39" w14:textId="51AEE788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18.00-18.30</w:t>
            </w:r>
          </w:p>
        </w:tc>
        <w:tc>
          <w:tcPr>
            <w:tcW w:w="7452" w:type="dxa"/>
          </w:tcPr>
          <w:p w14:paraId="613525C0" w14:textId="424F05A4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7C7FA66F" w14:textId="77777777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AE2A4D" w:rsidRPr="00D269BD" w14:paraId="0B2FEA40" w14:textId="4820F6BF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5211FC30" w14:textId="77777777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1704A152" w14:textId="326B50A5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12.2 SESSIONE 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PARALLELA / SESIÓN PARALELA D </w:t>
            </w:r>
          </w:p>
          <w:p w14:paraId="560EA72A" w14:textId="461BC679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12CCCE4C" w14:textId="77777777" w:rsidR="00AE2A4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33A6D222" w14:textId="7E8D6E48" w:rsidR="00AE2A4D" w:rsidRPr="00D269BD" w:rsidRDefault="00AE2A4D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9F7C3F" w:rsidRPr="00D269BD" w14:paraId="6C7A56DB" w14:textId="77777777" w:rsidTr="00A05639">
        <w:tc>
          <w:tcPr>
            <w:tcW w:w="1161" w:type="dxa"/>
          </w:tcPr>
          <w:p w14:paraId="6063BA51" w14:textId="50117CC0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</w:tcPr>
          <w:p w14:paraId="6CEF90E9" w14:textId="1B475AB0" w:rsidR="009F7C3F" w:rsidRPr="00D269BD" w:rsidRDefault="00025803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lang w:val="it-IT"/>
              </w:rPr>
            </w:pPr>
            <w:r w:rsidRPr="00815701">
              <w:rPr>
                <w:rFonts w:ascii="Cambria" w:hAnsi="Cambria"/>
                <w:b/>
                <w:bCs/>
                <w:color w:val="FF0000"/>
                <w:sz w:val="22"/>
                <w:lang w:val="en-US"/>
              </w:rPr>
              <w:t>Marcus Stueck</w:t>
            </w:r>
            <w:r w:rsidRPr="00815701">
              <w:rPr>
                <w:rFonts w:ascii="Cambria" w:hAnsi="Cambria"/>
                <w:b/>
                <w:color w:val="FF0000"/>
                <w:sz w:val="22"/>
                <w:lang w:val="en-US"/>
              </w:rPr>
              <w:t>,</w:t>
            </w:r>
            <w:r w:rsidRPr="00815701">
              <w:rPr>
                <w:rFonts w:ascii="Cambria" w:hAnsi="Cambria"/>
                <w:color w:val="FF0000"/>
                <w:sz w:val="22"/>
                <w:lang w:val="en-US"/>
              </w:rPr>
              <w:t xml:space="preserve"> </w:t>
            </w:r>
            <w:r w:rsidRPr="00815701">
              <w:rPr>
                <w:rFonts w:ascii="Cambria" w:hAnsi="Cambria"/>
                <w:bCs/>
                <w:color w:val="FF0000"/>
                <w:sz w:val="22"/>
                <w:lang w:val="en-US"/>
              </w:rPr>
              <w:t xml:space="preserve">The health cube in the use </w:t>
            </w:r>
            <w:r w:rsidR="001271D7">
              <w:rPr>
                <w:rFonts w:ascii="Cambria" w:hAnsi="Cambria"/>
                <w:bCs/>
                <w:color w:val="FF0000"/>
                <w:sz w:val="22"/>
                <w:lang w:val="en-US"/>
              </w:rPr>
              <w:t xml:space="preserve">for biocentric health management </w:t>
            </w:r>
            <w:bookmarkStart w:id="0" w:name="_GoBack"/>
            <w:bookmarkEnd w:id="0"/>
            <w:r w:rsidRPr="00815701">
              <w:rPr>
                <w:rFonts w:ascii="Cambria" w:hAnsi="Cambria"/>
                <w:bCs/>
                <w:color w:val="FF0000"/>
                <w:sz w:val="22"/>
                <w:lang w:val="en-US"/>
              </w:rPr>
              <w:t>for teacher and children – Science for a good life</w:t>
            </w:r>
            <w:r w:rsidRPr="00815701">
              <w:rPr>
                <w:rFonts w:ascii="Cambria" w:hAnsi="Cambria"/>
                <w:color w:val="FF0000"/>
                <w:sz w:val="22"/>
                <w:lang w:val="en-US"/>
              </w:rPr>
              <w:t xml:space="preserve"> – </w:t>
            </w:r>
            <w:r w:rsidRPr="00815701">
              <w:rPr>
                <w:rFonts w:ascii="Cambria" w:hAnsi="Cambria"/>
                <w:b/>
                <w:bCs/>
                <w:color w:val="FF0000"/>
                <w:sz w:val="22"/>
                <w:lang w:val="en-US"/>
              </w:rPr>
              <w:t>Germania</w:t>
            </w:r>
            <w:r w:rsidRPr="00815701">
              <w:rPr>
                <w:rFonts w:ascii="Cambria" w:hAnsi="Cambria"/>
                <w:bCs/>
                <w:color w:val="FF0000"/>
                <w:sz w:val="22"/>
                <w:lang w:val="en-US"/>
              </w:rPr>
              <w:t xml:space="preserve"> (138bis_S)</w:t>
            </w:r>
          </w:p>
        </w:tc>
        <w:tc>
          <w:tcPr>
            <w:tcW w:w="1235" w:type="dxa"/>
            <w:vMerge/>
          </w:tcPr>
          <w:p w14:paraId="3D973288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lang w:val="it-IT"/>
              </w:rPr>
            </w:pPr>
          </w:p>
        </w:tc>
      </w:tr>
      <w:tr w:rsidR="009F7C3F" w:rsidRPr="00D269BD" w14:paraId="18542ADB" w14:textId="21D8268A" w:rsidTr="00A05639">
        <w:tc>
          <w:tcPr>
            <w:tcW w:w="1161" w:type="dxa"/>
          </w:tcPr>
          <w:p w14:paraId="483A539E" w14:textId="49EBA4EC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00A6C159" w14:textId="4E7D0B8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b/>
                <w:color w:val="auto"/>
                <w:sz w:val="22"/>
                <w:lang w:val="it-IT"/>
              </w:rPr>
              <w:t>Gonzalo Iván Gelpi</w:t>
            </w:r>
            <w:r w:rsidRPr="00D269BD">
              <w:rPr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De nuevos objetos, sujetos y prácticas (sexuales): desafiós para la educación sexual contemporánea en Uruguay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Nuovi oggetti, soggetti e pratiche (sessuali): sfide per l'educazione sessuale contemporanea in Uruguay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Uruguay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(4_S)</w:t>
            </w:r>
          </w:p>
        </w:tc>
        <w:tc>
          <w:tcPr>
            <w:tcW w:w="1235" w:type="dxa"/>
            <w:vMerge/>
          </w:tcPr>
          <w:p w14:paraId="7C4B3AD8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color w:val="auto"/>
                <w:sz w:val="22"/>
                <w:lang w:val="it-IT"/>
              </w:rPr>
            </w:pPr>
          </w:p>
        </w:tc>
      </w:tr>
      <w:tr w:rsidR="009F7C3F" w:rsidRPr="00D269BD" w14:paraId="7292DCDA" w14:textId="6D1D71F1" w:rsidTr="00A05639">
        <w:tc>
          <w:tcPr>
            <w:tcW w:w="1161" w:type="dxa"/>
          </w:tcPr>
          <w:p w14:paraId="6FFCDDE3" w14:textId="7022BD09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17.30-17.45</w:t>
            </w:r>
          </w:p>
        </w:tc>
        <w:tc>
          <w:tcPr>
            <w:tcW w:w="7452" w:type="dxa"/>
          </w:tcPr>
          <w:p w14:paraId="52D939FF" w14:textId="03CB4A0C" w:rsidR="009F7C3F" w:rsidRPr="00D269BD" w:rsidRDefault="009F7C3F" w:rsidP="00537BF3">
            <w:pPr>
              <w:jc w:val="both"/>
              <w:rPr>
                <w:rStyle w:val="Ninguno"/>
                <w:rFonts w:ascii="Cambria" w:hAnsi="Cambria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  <w:t>Rosanna Labalestra,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u w:color="FF0000"/>
              </w:rPr>
              <w:t xml:space="preserve">L’informazione digitale per i più giovani. Una sfida possibile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/ Información digital para los más jóvenes. Un desafío posible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 (46_I)</w:t>
            </w:r>
          </w:p>
        </w:tc>
        <w:tc>
          <w:tcPr>
            <w:tcW w:w="1235" w:type="dxa"/>
            <w:vMerge/>
          </w:tcPr>
          <w:p w14:paraId="1DA925F6" w14:textId="77777777" w:rsidR="009F7C3F" w:rsidRPr="00D269BD" w:rsidRDefault="009F7C3F" w:rsidP="00537BF3">
            <w:pPr>
              <w:jc w:val="both"/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</w:pPr>
          </w:p>
        </w:tc>
      </w:tr>
      <w:tr w:rsidR="009F7C3F" w:rsidRPr="00D269BD" w14:paraId="3DE7E5FD" w14:textId="7D220822" w:rsidTr="00A05639">
        <w:tc>
          <w:tcPr>
            <w:tcW w:w="1161" w:type="dxa"/>
          </w:tcPr>
          <w:p w14:paraId="072F82A5" w14:textId="2AA450FF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17.45-18.00</w:t>
            </w:r>
          </w:p>
        </w:tc>
        <w:tc>
          <w:tcPr>
            <w:tcW w:w="7452" w:type="dxa"/>
          </w:tcPr>
          <w:p w14:paraId="44B3B9B3" w14:textId="5C8180CD" w:rsidR="009F7C3F" w:rsidRPr="00D269BD" w:rsidRDefault="009F7C3F" w:rsidP="00537BF3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sz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Valentina Boursier,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</w:rPr>
              <w:t>Francesca Gioia, Federica Coppola</w:t>
            </w:r>
            <w:r w:rsidRPr="00D269BD">
              <w:rPr>
                <w:rFonts w:ascii="Cambria" w:eastAsia="Cambria" w:hAnsi="Cambria" w:cs="Cambria"/>
                <w:bCs/>
                <w:sz w:val="22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Educa_Media. Percorsi di prevenzione di comportamenti problematici web-mediati e promozione di un uso consapevole della rete tra adolescenti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Educa_Media.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Vías de prevención del comportamiento problemático web-mediado y promoción del uso consciente de la red entre adolescentes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(47_I)</w:t>
            </w:r>
          </w:p>
        </w:tc>
        <w:tc>
          <w:tcPr>
            <w:tcW w:w="1235" w:type="dxa"/>
            <w:vMerge/>
          </w:tcPr>
          <w:p w14:paraId="1D9F0248" w14:textId="77777777" w:rsidR="009F7C3F" w:rsidRPr="00D269BD" w:rsidRDefault="009F7C3F" w:rsidP="00537BF3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50CD7F29" w14:textId="7827366E" w:rsidTr="00A05639">
        <w:tc>
          <w:tcPr>
            <w:tcW w:w="1161" w:type="dxa"/>
          </w:tcPr>
          <w:p w14:paraId="5DD24C3C" w14:textId="7CC41622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18.00-18.30</w:t>
            </w:r>
          </w:p>
        </w:tc>
        <w:tc>
          <w:tcPr>
            <w:tcW w:w="7452" w:type="dxa"/>
          </w:tcPr>
          <w:p w14:paraId="67C37788" w14:textId="29F545A5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13601598" w14:textId="77777777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13C3CB33" w14:textId="682936F7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27AD9624" w14:textId="77777777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4965A444" w14:textId="6338A86E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13.2 SESSIONE PARA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LLELA / SESIÓN PARALELA E </w:t>
            </w:r>
          </w:p>
          <w:p w14:paraId="26C94E0B" w14:textId="560FA441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60787F46" w14:textId="77777777" w:rsidR="009F7C3F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102E9E44" w14:textId="3A90CF96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9F7C3F" w:rsidRPr="00D269BD" w14:paraId="2B1D1BFD" w14:textId="677A45D5" w:rsidTr="00A05639">
        <w:tc>
          <w:tcPr>
            <w:tcW w:w="1161" w:type="dxa"/>
          </w:tcPr>
          <w:p w14:paraId="595716C7" w14:textId="21CB72A0" w:rsidR="009F7C3F" w:rsidRPr="00D269BD" w:rsidRDefault="009F7C3F" w:rsidP="00661A9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  <w:shd w:val="clear" w:color="auto" w:fill="auto"/>
          </w:tcPr>
          <w:p w14:paraId="7D11B36B" w14:textId="091EB858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Caterina Fumante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Il "valore" della musica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El “valor” de la musica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(40_I)</w:t>
            </w:r>
          </w:p>
        </w:tc>
        <w:tc>
          <w:tcPr>
            <w:tcW w:w="1235" w:type="dxa"/>
            <w:vMerge/>
          </w:tcPr>
          <w:p w14:paraId="58D5DFE2" w14:textId="77777777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1400D49" w14:textId="1FFAC356" w:rsidTr="00A05639">
        <w:tc>
          <w:tcPr>
            <w:tcW w:w="1161" w:type="dxa"/>
          </w:tcPr>
          <w:p w14:paraId="1B460F7A" w14:textId="77777777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22BEB62C" w14:textId="29B36E60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095F8A0F" w14:textId="795225DF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Irvin Luca Vairetti,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La musica come strumento di mediazione nella relazione educativa: globalità dei linguaggi nella didattica dei laboratori musicali dei Maestri di Strada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La música como instrumento de mediación en la relación educativa: globalidad de las lenguas en la didactica de los talleres musicales de los Maestri di Strada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(96_I)</w:t>
            </w:r>
          </w:p>
        </w:tc>
        <w:tc>
          <w:tcPr>
            <w:tcW w:w="1235" w:type="dxa"/>
            <w:vMerge/>
          </w:tcPr>
          <w:p w14:paraId="722472BC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796D467" w14:textId="7B5294D9" w:rsidTr="00A05639">
        <w:tc>
          <w:tcPr>
            <w:tcW w:w="1161" w:type="dxa"/>
            <w:shd w:val="clear" w:color="auto" w:fill="auto"/>
          </w:tcPr>
          <w:p w14:paraId="3540FDED" w14:textId="37D14072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17.30-18.00</w:t>
            </w:r>
          </w:p>
        </w:tc>
        <w:tc>
          <w:tcPr>
            <w:tcW w:w="7452" w:type="dxa"/>
            <w:shd w:val="clear" w:color="auto" w:fill="auto"/>
          </w:tcPr>
          <w:p w14:paraId="195A485D" w14:textId="0A21F59C" w:rsidR="009F7C3F" w:rsidRPr="00D269BD" w:rsidRDefault="009F7C3F" w:rsidP="00533C21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2A254118" w14:textId="77777777" w:rsidR="009F7C3F" w:rsidRPr="00D269BD" w:rsidRDefault="009F7C3F" w:rsidP="00533C21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67B5D78C" w14:textId="723EFDB9" w:rsidTr="00A05639">
        <w:tc>
          <w:tcPr>
            <w:tcW w:w="1161" w:type="dxa"/>
            <w:shd w:val="clear" w:color="auto" w:fill="C2D69B" w:themeFill="accent3" w:themeFillTint="99"/>
          </w:tcPr>
          <w:p w14:paraId="1652651F" w14:textId="77777777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71FE029E" w14:textId="77777777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014A66F7" w14:textId="6C761FD4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18.00-19.00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5D7CC304" w14:textId="77777777" w:rsidR="009F7C3F" w:rsidRPr="00D269BD" w:rsidRDefault="009F7C3F" w:rsidP="008D6FBA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5AE7972A" w14:textId="12D49F93" w:rsidR="009F7C3F" w:rsidRPr="00D269BD" w:rsidRDefault="009F7C3F" w:rsidP="008D6FBA">
            <w:pPr>
              <w:pStyle w:val="Cuerpo"/>
              <w:rPr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LABORATORIO / TALLER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: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Angela Patiño Alvarado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Desarrollando la creatividad: flexibilizando el pensamiento para resolver mejor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Sviluppare la creatività: rendere flessibile il pensiero per risolvere al meglio i problemi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o (41_S)</w:t>
            </w:r>
          </w:p>
          <w:p w14:paraId="1E5CC31C" w14:textId="77777777" w:rsidR="009F7C3F" w:rsidRPr="00D269BD" w:rsidRDefault="009F7C3F" w:rsidP="008D6F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75989166" w14:textId="77777777" w:rsidR="009F7C3F" w:rsidRPr="00D269BD" w:rsidRDefault="009F7C3F" w:rsidP="008D6FBA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5C2C01C9" w14:textId="790EE52C" w:rsidTr="00B965C4">
        <w:tc>
          <w:tcPr>
            <w:tcW w:w="9848" w:type="dxa"/>
            <w:gridSpan w:val="3"/>
          </w:tcPr>
          <w:p w14:paraId="4B7AB136" w14:textId="77777777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06BC0BFE" w14:textId="3CED3192" w:rsidTr="00B965C4">
        <w:tc>
          <w:tcPr>
            <w:tcW w:w="9848" w:type="dxa"/>
            <w:gridSpan w:val="3"/>
            <w:shd w:val="clear" w:color="auto" w:fill="948A54" w:themeFill="background2" w:themeFillShade="80"/>
          </w:tcPr>
          <w:p w14:paraId="7EF2468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F88970A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31 ottobre – MATTINA / HORARIO MATUTINO (h 9.00-13.30)</w:t>
            </w:r>
          </w:p>
          <w:p w14:paraId="7293766B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9F7C3F" w:rsidRPr="00D269BD" w14:paraId="0AA13118" w14:textId="1E32D28C" w:rsidTr="00B965C4">
        <w:tc>
          <w:tcPr>
            <w:tcW w:w="1161" w:type="dxa"/>
          </w:tcPr>
          <w:p w14:paraId="7724CB70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8687" w:type="dxa"/>
            <w:gridSpan w:val="2"/>
          </w:tcPr>
          <w:p w14:paraId="1EC3F916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2D0ECDA7" w14:textId="5F378B9F" w:rsidTr="00A05639">
        <w:tc>
          <w:tcPr>
            <w:tcW w:w="8613" w:type="dxa"/>
            <w:gridSpan w:val="2"/>
            <w:shd w:val="clear" w:color="auto" w:fill="B5554E"/>
          </w:tcPr>
          <w:p w14:paraId="64E5209C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4520F808" w14:textId="0899A5B3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1.3 SESSION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E PLENARIA / SESIÓN PLENARIA  </w:t>
            </w:r>
          </w:p>
          <w:p w14:paraId="1CD8324F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09767FE6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70F4294D" w14:textId="6532DD92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9F7C3F" w:rsidRPr="00D269BD" w14:paraId="127CD41B" w14:textId="61E1674E" w:rsidTr="00A05639">
        <w:tc>
          <w:tcPr>
            <w:tcW w:w="8613" w:type="dxa"/>
            <w:gridSpan w:val="2"/>
          </w:tcPr>
          <w:p w14:paraId="29A0A23D" w14:textId="77777777" w:rsidR="009F7C3F" w:rsidRPr="00D269BD" w:rsidRDefault="009F7C3F" w:rsidP="00A03195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</w:tcPr>
          <w:p w14:paraId="1F4510C0" w14:textId="77777777" w:rsidR="009F7C3F" w:rsidRPr="00D269BD" w:rsidRDefault="009F7C3F" w:rsidP="00A03195">
            <w:pPr>
              <w:pStyle w:val="Cuerpo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</w:tr>
      <w:tr w:rsidR="009F7C3F" w:rsidRPr="00D269BD" w14:paraId="4704A28F" w14:textId="37A0616E" w:rsidTr="00A05639">
        <w:tc>
          <w:tcPr>
            <w:tcW w:w="8613" w:type="dxa"/>
            <w:gridSpan w:val="2"/>
            <w:shd w:val="clear" w:color="auto" w:fill="E5B8B7" w:themeFill="accent2" w:themeFillTint="66"/>
          </w:tcPr>
          <w:p w14:paraId="59E1D065" w14:textId="02B49A0D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interventi di 40 minuti + discussioni in sala / conferencias de 40 minutos + debates 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1EC67DF9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9F7C3F" w:rsidRPr="00D269BD" w14:paraId="44CA55DF" w14:textId="3FDB7819" w:rsidTr="00A05639">
        <w:tc>
          <w:tcPr>
            <w:tcW w:w="1161" w:type="dxa"/>
            <w:shd w:val="clear" w:color="auto" w:fill="D99594" w:themeFill="accent2" w:themeFillTint="99"/>
          </w:tcPr>
          <w:p w14:paraId="7A92AFFA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1E34A21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17DD290F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9.00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38B7559E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6C5C6FBA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Nando Dalla Chiesa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>L’esperienza dell’università itinerante: comunità e responsabilità civile / La experiencia de la universidad itinerante:</w:t>
            </w:r>
            <w:r w:rsidRPr="00D269BD">
              <w:rPr>
                <w:rFonts w:ascii="Cambria" w:eastAsia="Cambria" w:hAnsi="Cambria" w:cs="Cambria"/>
                <w:bCs/>
                <w:iCs/>
                <w:color w:val="auto"/>
                <w:sz w:val="22"/>
                <w:u w:color="FF0000"/>
              </w:rPr>
              <w:t xml:space="preserve"> responsabilidad comunitaria y civil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(106_I)</w:t>
            </w:r>
          </w:p>
          <w:p w14:paraId="1A7CE783" w14:textId="24535CC4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619B2B3A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09EFEEF1" w14:textId="18D6293D" w:rsidTr="00A05639">
        <w:tc>
          <w:tcPr>
            <w:tcW w:w="1161" w:type="dxa"/>
            <w:shd w:val="clear" w:color="auto" w:fill="D99594" w:themeFill="accent2" w:themeFillTint="99"/>
          </w:tcPr>
          <w:p w14:paraId="687609DF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643A4E2D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14D183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10.00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2D5BCAFC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358700CF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Daria De Lorenzi Croci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Come formare insegnanti consapevoli dell'importanza del proprio ruolo?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¿Cómo formar maestros conscientes de la importancia de su papel?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Svizzera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(110_I)</w:t>
            </w:r>
          </w:p>
          <w:p w14:paraId="25A6C568" w14:textId="70298076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6AF8C27A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750C86DA" w14:textId="6449C0CC" w:rsidTr="00A05639">
        <w:tc>
          <w:tcPr>
            <w:tcW w:w="1161" w:type="dxa"/>
            <w:shd w:val="clear" w:color="auto" w:fill="D99594" w:themeFill="accent2" w:themeFillTint="99"/>
          </w:tcPr>
          <w:p w14:paraId="13659A30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BD5F2AF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54AE43F4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11.00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1736E82F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30760487" w14:textId="69308714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Maria Luisa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 Iavarone, Francesco Girardi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Nuove frontiere nella prevenzione del rischio: un progetto di formazione universitaria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Nuevas fronteras en la prevención de riesgos: un proyecto de capacitación universitaria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(94_I)</w:t>
            </w:r>
          </w:p>
          <w:p w14:paraId="3C71CE85" w14:textId="35DA6795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7C764353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212482DE" w14:textId="6001B299" w:rsidTr="00A05639">
        <w:tc>
          <w:tcPr>
            <w:tcW w:w="8613" w:type="dxa"/>
            <w:gridSpan w:val="2"/>
          </w:tcPr>
          <w:p w14:paraId="42EBD9A6" w14:textId="293DF987" w:rsidR="009F7C3F" w:rsidRPr="00D269BD" w:rsidRDefault="009F7C3F" w:rsidP="00A03195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Santa Parrello</w:t>
            </w:r>
          </w:p>
          <w:p w14:paraId="6D098447" w14:textId="77777777" w:rsidR="009F7C3F" w:rsidRPr="00D269BD" w:rsidRDefault="009F7C3F" w:rsidP="00A03195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3C2D83B4" w14:textId="77777777" w:rsidR="009F7C3F" w:rsidRPr="00D269BD" w:rsidRDefault="009F7C3F" w:rsidP="00A03195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9F7C3F" w:rsidRPr="00D269BD" w14:paraId="34410345" w14:textId="39226E5A" w:rsidTr="00A05639">
        <w:tc>
          <w:tcPr>
            <w:tcW w:w="1161" w:type="dxa"/>
            <w:shd w:val="clear" w:color="auto" w:fill="B8CCE4" w:themeFill="accent1" w:themeFillTint="66"/>
          </w:tcPr>
          <w:p w14:paraId="3BD8E5AD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26C40EE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4A7BABD9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7C9E3E6C" w14:textId="19E5BDDB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3A988463" w14:textId="77777777" w:rsidR="009F7C3F" w:rsidRPr="00D269BD" w:rsidRDefault="009F7C3F" w:rsidP="00202EA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  <w:p w14:paraId="0238B4DC" w14:textId="77777777" w:rsidR="009F7C3F" w:rsidRPr="00D269BD" w:rsidRDefault="009F7C3F" w:rsidP="004427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Cambria" w:hAnsi="Cambria" w:cs="Cambria"/>
                <w:bCs/>
                <w:color w:val="auto"/>
                <w:sz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: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Dimensioni socio-emotive del benessere nei contesti educativi e scolastici / Dimensiones sociales y emocionales del bienestar en los contextos educativos y escolares -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Proponenti: Simona De Stasio</w:t>
            </w:r>
            <w:r w:rsidRPr="00D269BD"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</w:rPr>
              <w:t>, F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 xml:space="preserve">lorencio Vicente Castro,  Juan José Maldonado Biegas - Intervengono: </w:t>
            </w:r>
            <w:r w:rsidRPr="000D262D">
              <w:rPr>
                <w:rFonts w:asciiTheme="minorHAnsi" w:hAnsiTheme="minorHAnsi"/>
                <w:b/>
                <w:sz w:val="22"/>
                <w:szCs w:val="22"/>
                <w:shd w:val="clear" w:color="auto" w:fill="B8CCE4" w:themeFill="accent1" w:themeFillTint="66"/>
              </w:rPr>
              <w:t>Caterina Fiorilli, Ilaria Buonomo, Luciano Romano, Carmen Carpentieri,</w:t>
            </w:r>
            <w:r w:rsidRPr="000D262D">
              <w:rPr>
                <w:rStyle w:val="Ninguno"/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  <w:shd w:val="clear" w:color="auto" w:fill="B8CCE4" w:themeFill="accent1" w:themeFillTint="66"/>
              </w:rPr>
              <w:t xml:space="preserve"> </w:t>
            </w:r>
            <w:r w:rsidRPr="000D262D"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B8CCE4" w:themeFill="accent1" w:themeFillTint="66"/>
              </w:rPr>
              <w:t>Elisabetta</w:t>
            </w:r>
            <w:r w:rsidRPr="00D269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Sagone, Maria Elvira De Caroli,</w:t>
            </w:r>
            <w:r w:rsidRPr="00D269BD">
              <w:rPr>
                <w:rFonts w:asciiTheme="minorHAnsi" w:eastAsia="Cambria" w:hAnsiTheme="minorHAnsi" w:cs="Cambri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269B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Paola Molina,  Alessia Macagno, </w:t>
            </w:r>
            <w:r w:rsidRPr="00D269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Simona De Stasio, Francesca Boldrini, Benedetta Ragni, Chiara Bacile, Maria Cristina Rappazzo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–</w:t>
            </w:r>
            <w:r w:rsidRPr="00D269BD">
              <w:rPr>
                <w:rFonts w:ascii="Cambria" w:hAnsi="Cambria"/>
                <w:b/>
                <w:bCs/>
                <w:color w:val="auto"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Italia/Spagna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(54_I)</w:t>
            </w:r>
          </w:p>
          <w:p w14:paraId="5DCD9E5B" w14:textId="340F2361" w:rsidR="009F7C3F" w:rsidRPr="00D269BD" w:rsidRDefault="009F7C3F" w:rsidP="00202EA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78F043FD" w14:textId="77777777" w:rsidR="009F7C3F" w:rsidRPr="00D269BD" w:rsidRDefault="009F7C3F" w:rsidP="00202EA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9F7C3F" w:rsidRPr="00D269BD" w14:paraId="3F922384" w14:textId="346D4430" w:rsidTr="00A05639">
        <w:tc>
          <w:tcPr>
            <w:tcW w:w="8613" w:type="dxa"/>
            <w:gridSpan w:val="2"/>
            <w:shd w:val="clear" w:color="auto" w:fill="548DD4" w:themeFill="text2" w:themeFillTint="99"/>
          </w:tcPr>
          <w:p w14:paraId="609D76A9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3DE1CD8" w14:textId="2850E402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2.3 SESSIONE 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PARALLELA / SESIÓN PARALELA A </w:t>
            </w:r>
          </w:p>
          <w:p w14:paraId="1CC152CC" w14:textId="6BBCA69F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337036C0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5EDDA1E7" w14:textId="4CAA118D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lastRenderedPageBreak/>
              <w:t>SALA AZZURRA</w:t>
            </w:r>
          </w:p>
        </w:tc>
      </w:tr>
      <w:tr w:rsidR="009F7C3F" w:rsidRPr="00D269BD" w14:paraId="11F760D6" w14:textId="77990B28" w:rsidTr="00A05639">
        <w:tc>
          <w:tcPr>
            <w:tcW w:w="1161" w:type="dxa"/>
            <w:shd w:val="clear" w:color="auto" w:fill="B8CCE4" w:themeFill="accent1" w:themeFillTint="66"/>
          </w:tcPr>
          <w:p w14:paraId="057C8312" w14:textId="77777777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14BCF7D9" w14:textId="77777777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0E2FB995" w14:textId="08B37412" w:rsidR="009F7C3F" w:rsidRPr="00D269BD" w:rsidRDefault="009F7C3F" w:rsidP="005422B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307CFD0D" w14:textId="77777777" w:rsidR="009F7C3F" w:rsidRPr="00D269BD" w:rsidRDefault="009F7C3F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46049E8F" w14:textId="77777777" w:rsidR="009F7C3F" w:rsidRPr="00D269BD" w:rsidRDefault="009F7C3F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: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L’educazione tra etica militante e riflessività trasformativa. Modelli ed esperienze di formazione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El educador entre la ética militante y reflexión transformadora. Modelos y experiencias de formación -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Proponenti: Enrico Maria Corbi, Margherita Musello. Intervengono: Fabrizio Manuel Sirignano, Maria D’Ambrosio, Pascal Perillo Fabrizio Chello, Daniela Manno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(130_I)</w:t>
            </w:r>
          </w:p>
          <w:p w14:paraId="57EF4A04" w14:textId="1A2A26F1" w:rsidR="009F7C3F" w:rsidRPr="00D269BD" w:rsidRDefault="009F7C3F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454E017B" w14:textId="77777777" w:rsidR="009F7C3F" w:rsidRPr="00D269BD" w:rsidRDefault="009F7C3F" w:rsidP="00ED324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1058701E" w14:textId="5C9BA093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5B5B9F9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</w:p>
          <w:p w14:paraId="65064A5B" w14:textId="7BB0D082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3.3 SESSIONE PARALLELA / SESIÓN PARALELA B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ab/>
            </w:r>
          </w:p>
          <w:p w14:paraId="52E4031E" w14:textId="5772BFE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493C140C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596C1FE3" w14:textId="5EBC5FB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9F7C3F" w:rsidRPr="00D269BD" w14:paraId="5C8D0FFA" w14:textId="2410244E" w:rsidTr="00A05639">
        <w:tc>
          <w:tcPr>
            <w:tcW w:w="1161" w:type="dxa"/>
          </w:tcPr>
          <w:p w14:paraId="4E23696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11.30-11.45</w:t>
            </w:r>
          </w:p>
          <w:p w14:paraId="00D12033" w14:textId="75D65D2B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color w:val="FF0000"/>
                <w:sz w:val="18"/>
                <w:szCs w:val="22"/>
                <w:lang w:val="it-IT"/>
              </w:rPr>
            </w:pPr>
          </w:p>
        </w:tc>
        <w:tc>
          <w:tcPr>
            <w:tcW w:w="7452" w:type="dxa"/>
          </w:tcPr>
          <w:p w14:paraId="71CCE57E" w14:textId="0E9F7D41" w:rsidR="009F7C3F" w:rsidRPr="00D269BD" w:rsidRDefault="009F7C3F" w:rsidP="00FC3B5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 xml:space="preserve">María Cristina Caramón Arana, Alexandra Cote Sainsaulieu, Brenda Aurora Cabañas Villanueva, José Luis López Goytia,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El Modelo “Nuevas Variables De Aprendizaje (Nva)”: una propuesta metacognitiva. su aplicación en Francia, en México: UPIICSA-IPN y el CCH-UNAM”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/ Il Modello "Nuove Variabili di Apprendimento (Nva)": una proposta metacognitiva.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Applicazione in Francia e Messico: UPIICSA-IPN e CCH-UNAM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(17_S)</w:t>
            </w:r>
          </w:p>
        </w:tc>
        <w:tc>
          <w:tcPr>
            <w:tcW w:w="1235" w:type="dxa"/>
            <w:vMerge/>
          </w:tcPr>
          <w:p w14:paraId="1A4D79D6" w14:textId="77777777" w:rsidR="009F7C3F" w:rsidRPr="00D269BD" w:rsidRDefault="009F7C3F" w:rsidP="00FC3B5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9F7C3F" w:rsidRPr="00D269BD" w14:paraId="4477A34E" w14:textId="2947D4BF" w:rsidTr="00A05639">
        <w:tc>
          <w:tcPr>
            <w:tcW w:w="1161" w:type="dxa"/>
          </w:tcPr>
          <w:p w14:paraId="2BD1D6B0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2C25E2B9" w14:textId="1E14EA14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Lilia Lucy Campos Cornejo, Lupe García Ampudia, Miguel Angel Jaimes Campos, Yaneth Castro Vargas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Pensamiento complejo en estudiantes universitarios de tres universidades del Perú, en función de la edad y género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Il pensiero complesso di studenti universitari di tre università del Perù, in funzione dell’età e genere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Perú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(39_S)</w:t>
            </w:r>
          </w:p>
        </w:tc>
        <w:tc>
          <w:tcPr>
            <w:tcW w:w="1235" w:type="dxa"/>
            <w:vMerge/>
          </w:tcPr>
          <w:p w14:paraId="43B95A3C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2FD8427A" w14:textId="38C78823" w:rsidTr="00A05639">
        <w:tc>
          <w:tcPr>
            <w:tcW w:w="1161" w:type="dxa"/>
          </w:tcPr>
          <w:p w14:paraId="3CC0C7D8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</w:tcPr>
          <w:p w14:paraId="4ABF8182" w14:textId="2324CC1A" w:rsidR="009F7C3F" w:rsidRPr="00D269BD" w:rsidRDefault="009F7C3F" w:rsidP="000C631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Theme="minorHAnsi" w:eastAsia="Cambria" w:hAnsiTheme="minorHAnsi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Patricia Casallas Reyes, Ana Milena Romero Garzón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Construcción de la política de inclusión en la universidad Santo Tomás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Costruzione di una politica inclusiva nella università Santo Tomás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Colombia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(31_S)</w:t>
            </w:r>
          </w:p>
        </w:tc>
        <w:tc>
          <w:tcPr>
            <w:tcW w:w="1235" w:type="dxa"/>
            <w:vMerge/>
          </w:tcPr>
          <w:p w14:paraId="59BE8679" w14:textId="77777777" w:rsidR="009F7C3F" w:rsidRPr="00D269BD" w:rsidRDefault="009F7C3F" w:rsidP="000C631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9F7C3F" w:rsidRPr="00D269BD" w14:paraId="0ECF1A57" w14:textId="7D39AF0A" w:rsidTr="00A05639">
        <w:tc>
          <w:tcPr>
            <w:tcW w:w="1161" w:type="dxa"/>
          </w:tcPr>
          <w:p w14:paraId="167B0B8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12.15-13.00</w:t>
            </w:r>
          </w:p>
        </w:tc>
        <w:tc>
          <w:tcPr>
            <w:tcW w:w="7452" w:type="dxa"/>
          </w:tcPr>
          <w:p w14:paraId="0975FF48" w14:textId="6E9FE0B1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Luna Domínguez Teresa De Jesús Pomposa,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 Las habilidades de investigación adquiridas en programas de doctorado: un estudio de caso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Le abilità di ricerca acquisite nei programmi di dottorato: un case study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(5_S)</w:t>
            </w:r>
          </w:p>
        </w:tc>
        <w:tc>
          <w:tcPr>
            <w:tcW w:w="1235" w:type="dxa"/>
            <w:vMerge/>
          </w:tcPr>
          <w:p w14:paraId="28FCFFBB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5A331DBB" w14:textId="0CEB6E65" w:rsidTr="00A05639">
        <w:tc>
          <w:tcPr>
            <w:tcW w:w="1161" w:type="dxa"/>
          </w:tcPr>
          <w:p w14:paraId="3A324363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35500741" w14:textId="258D4F03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3EF6DAC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563A6712" w14:textId="1F33E614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3D5F717B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11914F28" w14:textId="70DE50A4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4.3 SESSIONE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 PARALLELA / SESIÓN PARALELA C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ab/>
            </w:r>
          </w:p>
          <w:p w14:paraId="1DE0DAE6" w14:textId="0E967259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7D61AF41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250E4251" w14:textId="4FA1630C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9F7C3F" w:rsidRPr="00D269BD" w14:paraId="33277079" w14:textId="2F12E7FB" w:rsidTr="00A05639">
        <w:tc>
          <w:tcPr>
            <w:tcW w:w="1161" w:type="dxa"/>
          </w:tcPr>
          <w:p w14:paraId="56A4AB34" w14:textId="727F5A08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11.30-11.45</w:t>
            </w:r>
          </w:p>
        </w:tc>
        <w:tc>
          <w:tcPr>
            <w:tcW w:w="7452" w:type="dxa"/>
          </w:tcPr>
          <w:p w14:paraId="0648D531" w14:textId="12CA35D1" w:rsidR="009F7C3F" w:rsidRPr="00D269BD" w:rsidRDefault="009F7C3F" w:rsidP="00536D46">
            <w:pPr>
              <w:jc w:val="both"/>
              <w:textAlignment w:val="baseline"/>
              <w:rPr>
                <w:rStyle w:val="Ninguno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Karla Rosalía Morales Mendoza, Susan Sanhueza Enríque,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  <w:u w:color="FF0000"/>
              </w:rPr>
              <w:t xml:space="preserve">Diseño de un programa de comunicación intercultural para el desempeño profesional docente en contextos de ruralidad, migración y pueblos originarios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 xml:space="preserve">- Progettazione di un programma di comunicazione interculturale per insegnare la professionalità docente in contesti di ruralità, migrazione e popoli nativi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Cile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szCs w:val="22"/>
              </w:rPr>
              <w:t>(66_S)</w:t>
            </w:r>
          </w:p>
        </w:tc>
        <w:tc>
          <w:tcPr>
            <w:tcW w:w="1235" w:type="dxa"/>
            <w:vMerge/>
          </w:tcPr>
          <w:p w14:paraId="035A57C3" w14:textId="77777777" w:rsidR="009F7C3F" w:rsidRPr="00D269BD" w:rsidRDefault="009F7C3F" w:rsidP="00536D46">
            <w:pPr>
              <w:jc w:val="both"/>
              <w:textAlignment w:val="baseline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F7C3F" w:rsidRPr="00D269BD" w14:paraId="658947ED" w14:textId="3BE58392" w:rsidTr="00A05639">
        <w:tc>
          <w:tcPr>
            <w:tcW w:w="1161" w:type="dxa"/>
          </w:tcPr>
          <w:p w14:paraId="1990FC40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11.45-12.00</w:t>
            </w:r>
          </w:p>
        </w:tc>
        <w:tc>
          <w:tcPr>
            <w:tcW w:w="7452" w:type="dxa"/>
          </w:tcPr>
          <w:p w14:paraId="6A29ED80" w14:textId="53276C91" w:rsidR="009F7C3F" w:rsidRPr="00D269BD" w:rsidRDefault="009F7C3F" w:rsidP="000C631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Ana María Méndez Puga, Irma Leticia Castro Valdovinos, María De Lourdes Vargas Garduño,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>Malestar docente y escritura. Experiencias en los márgenes de la escuela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/  Malessere degli insegnanti e scrittura.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Esperienze ai margini della scuola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(22_S)</w:t>
            </w:r>
          </w:p>
        </w:tc>
        <w:tc>
          <w:tcPr>
            <w:tcW w:w="1235" w:type="dxa"/>
            <w:vMerge/>
          </w:tcPr>
          <w:p w14:paraId="6EF54690" w14:textId="77777777" w:rsidR="009F7C3F" w:rsidRPr="00D269BD" w:rsidRDefault="009F7C3F" w:rsidP="000C631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9F7C3F" w:rsidRPr="00D269BD" w14:paraId="252132BA" w14:textId="52A0E9F0" w:rsidTr="00A05639">
        <w:tc>
          <w:tcPr>
            <w:tcW w:w="1161" w:type="dxa"/>
          </w:tcPr>
          <w:p w14:paraId="5E9935AC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</w:tcPr>
          <w:p w14:paraId="36ACFAE0" w14:textId="576AF50A" w:rsidR="009F7C3F" w:rsidRPr="00D269BD" w:rsidRDefault="009F7C3F" w:rsidP="0084736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Ilaria Iorio, Filomena Carillo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Sconfinare per non perdersi: gruppi riflessivi con i docenti per contenere la dispersione scolastica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</w:t>
            </w:r>
            <w:r w:rsidRPr="00D269BD">
              <w:rPr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Salir de los limites para no perderse: grupos reflexivos con profesores que contienen la dispersión escolar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(84_I)</w:t>
            </w:r>
          </w:p>
        </w:tc>
        <w:tc>
          <w:tcPr>
            <w:tcW w:w="1235" w:type="dxa"/>
            <w:vMerge/>
          </w:tcPr>
          <w:p w14:paraId="023B7E1F" w14:textId="77777777" w:rsidR="009F7C3F" w:rsidRPr="00D269BD" w:rsidRDefault="009F7C3F" w:rsidP="0084736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423F894A" w14:textId="3F622E3F" w:rsidTr="00A05639">
        <w:tc>
          <w:tcPr>
            <w:tcW w:w="1161" w:type="dxa"/>
          </w:tcPr>
          <w:p w14:paraId="05A3CAC3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12.15-13.00</w:t>
            </w:r>
          </w:p>
        </w:tc>
        <w:tc>
          <w:tcPr>
            <w:tcW w:w="7452" w:type="dxa"/>
          </w:tcPr>
          <w:p w14:paraId="77A64F5D" w14:textId="385D7A02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Marialuisa Indiana, Elisabetta Sagone,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Locus of control e immagine di sé negli insegnanti a rischio di burnout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Locus de control e imagen de sí mismo en los docentes con riesgo de burnout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(55_S)</w:t>
            </w:r>
          </w:p>
        </w:tc>
        <w:tc>
          <w:tcPr>
            <w:tcW w:w="1235" w:type="dxa"/>
            <w:vMerge/>
          </w:tcPr>
          <w:p w14:paraId="34950F91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20089CFF" w14:textId="5582EEA3" w:rsidTr="00A05639">
        <w:tc>
          <w:tcPr>
            <w:tcW w:w="1161" w:type="dxa"/>
          </w:tcPr>
          <w:p w14:paraId="1A82A1F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13.00-13.30</w:t>
            </w:r>
          </w:p>
        </w:tc>
        <w:tc>
          <w:tcPr>
            <w:tcW w:w="7452" w:type="dxa"/>
          </w:tcPr>
          <w:p w14:paraId="208B6E06" w14:textId="23B95701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1B09CF90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</w:tc>
      </w:tr>
      <w:tr w:rsidR="009F7C3F" w:rsidRPr="00D269BD" w14:paraId="7218989F" w14:textId="626C93D0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3CAD7861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65EFF5FB" w14:textId="382CB836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5.3 SESSIONE 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PARALLELA / SESIÓN PARALELA D </w:t>
            </w:r>
          </w:p>
          <w:p w14:paraId="5DF3EEAF" w14:textId="693D9C23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26A3B4DA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7A6F7DDB" w14:textId="7287834A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9F7C3F" w:rsidRPr="00D269BD" w14:paraId="4F5A6C39" w14:textId="223C3EF6" w:rsidTr="00A05639">
        <w:tc>
          <w:tcPr>
            <w:tcW w:w="1161" w:type="dxa"/>
          </w:tcPr>
          <w:p w14:paraId="465256D6" w14:textId="670C866B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lastRenderedPageBreak/>
              <w:t>11.45-12.00</w:t>
            </w:r>
          </w:p>
        </w:tc>
        <w:tc>
          <w:tcPr>
            <w:tcW w:w="7452" w:type="dxa"/>
            <w:shd w:val="clear" w:color="auto" w:fill="auto"/>
          </w:tcPr>
          <w:p w14:paraId="5FDA28C1" w14:textId="2D96BDC1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Agustín Juan Zareñana Andrade,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App educación y cultura digital recursos educativos y culturales digitales de libre acceso precargados en dispositivos computacionales moviles con licencia Cc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App educazione e cultura digitale: risorse educative, culturali e digitali di libero accesso, preinstallati in dispositivi di computazione mobile con licenza Cc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(103_S)</w:t>
            </w:r>
          </w:p>
        </w:tc>
        <w:tc>
          <w:tcPr>
            <w:tcW w:w="1235" w:type="dxa"/>
            <w:vMerge/>
          </w:tcPr>
          <w:p w14:paraId="7C481557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566EE619" w14:textId="7467B0B9" w:rsidTr="00A05639">
        <w:tc>
          <w:tcPr>
            <w:tcW w:w="1161" w:type="dxa"/>
          </w:tcPr>
          <w:p w14:paraId="5461F348" w14:textId="668D9355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12.00-12.15</w:t>
            </w:r>
          </w:p>
        </w:tc>
        <w:tc>
          <w:tcPr>
            <w:tcW w:w="7452" w:type="dxa"/>
            <w:shd w:val="clear" w:color="auto" w:fill="auto"/>
          </w:tcPr>
          <w:p w14:paraId="4CBEFFFA" w14:textId="41B0B8A5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Mariassunta Zanetti, Gianluca Gualdi, Elena Carelli, Alice Lizzori,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Enrete: promuovere la resilienza attraverso la formazione dei docenti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 Enrete: promover la resiliencia a través de la formación de los docentes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(128_I)</w:t>
            </w:r>
          </w:p>
        </w:tc>
        <w:tc>
          <w:tcPr>
            <w:tcW w:w="1235" w:type="dxa"/>
            <w:vMerge/>
          </w:tcPr>
          <w:p w14:paraId="48F3AECE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2945666" w14:textId="4785E994" w:rsidTr="00A05639">
        <w:tc>
          <w:tcPr>
            <w:tcW w:w="1161" w:type="dxa"/>
          </w:tcPr>
          <w:p w14:paraId="200A5134" w14:textId="605A0343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12.15-13.00</w:t>
            </w:r>
          </w:p>
        </w:tc>
        <w:tc>
          <w:tcPr>
            <w:tcW w:w="7452" w:type="dxa"/>
            <w:shd w:val="clear" w:color="auto" w:fill="auto"/>
          </w:tcPr>
          <w:p w14:paraId="0602DC8C" w14:textId="5E55B3AC" w:rsidR="009F7C3F" w:rsidRPr="00D269BD" w:rsidRDefault="009F7C3F" w:rsidP="00A03195">
            <w:pPr>
              <w:contextualSpacing/>
              <w:rPr>
                <w:rFonts w:ascii="Cambria" w:hAnsi="Cambria"/>
                <w:sz w:val="22"/>
              </w:rPr>
            </w:pPr>
            <w:r w:rsidRPr="00D269BD">
              <w:rPr>
                <w:rFonts w:ascii="Cambria" w:hAnsi="Cambria"/>
                <w:b/>
                <w:sz w:val="22"/>
              </w:rPr>
              <w:t>Héctor Medina Cruz, Cesar Antonio Arguello Rosales, Sergio Ponce De Lean De La Huerta</w:t>
            </w:r>
            <w:r w:rsidRPr="00D269BD">
              <w:rPr>
                <w:rFonts w:ascii="Cambria" w:hAnsi="Cambria"/>
                <w:i/>
                <w:sz w:val="22"/>
              </w:rPr>
              <w:t xml:space="preserve">, </w:t>
            </w:r>
            <w:r w:rsidRPr="00D269BD">
              <w:rPr>
                <w:rFonts w:ascii="Cambria" w:hAnsi="Cambria"/>
                <w:sz w:val="22"/>
              </w:rPr>
              <w:t xml:space="preserve">Potencial de las Tic en la enseñanza de las ingenierías en el contexto mexicano, el caso de Ingeniería y Tecnología-San José Chiapa De La Buap / Potenziale delle Tic nell'insegnamento dell'ingegneria nel contesto messicano. Il caso di Ingegneria e Tecnologia di San José Chiapa De La Buap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>–</w:t>
            </w:r>
            <w:r w:rsidRPr="00D269BD">
              <w:rPr>
                <w:rFonts w:ascii="Cambria" w:hAnsi="Cambria"/>
                <w:sz w:val="22"/>
              </w:rPr>
              <w:t xml:space="preserve"> </w:t>
            </w:r>
            <w:r w:rsidRPr="00D269BD">
              <w:rPr>
                <w:rFonts w:ascii="Cambria" w:hAnsi="Cambria"/>
                <w:b/>
                <w:sz w:val="22"/>
              </w:rPr>
              <w:t>Messico</w:t>
            </w:r>
            <w:r w:rsidRPr="00D269BD">
              <w:rPr>
                <w:rFonts w:ascii="Cambria" w:hAnsi="Cambria"/>
                <w:sz w:val="22"/>
              </w:rPr>
              <w:t xml:space="preserve"> (53_S)</w:t>
            </w:r>
          </w:p>
          <w:p w14:paraId="46D9F4E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</w:p>
        </w:tc>
        <w:tc>
          <w:tcPr>
            <w:tcW w:w="1235" w:type="dxa"/>
            <w:vMerge/>
          </w:tcPr>
          <w:p w14:paraId="775EBD50" w14:textId="77777777" w:rsidR="009F7C3F" w:rsidRPr="00D269BD" w:rsidRDefault="009F7C3F" w:rsidP="00A03195">
            <w:pPr>
              <w:contextualSpacing/>
              <w:rPr>
                <w:rFonts w:ascii="Cambria" w:hAnsi="Cambria"/>
                <w:b/>
                <w:sz w:val="22"/>
              </w:rPr>
            </w:pPr>
          </w:p>
        </w:tc>
      </w:tr>
      <w:tr w:rsidR="009F7C3F" w:rsidRPr="00D269BD" w14:paraId="683D63C4" w14:textId="08918B25" w:rsidTr="00A05639">
        <w:tc>
          <w:tcPr>
            <w:tcW w:w="1161" w:type="dxa"/>
          </w:tcPr>
          <w:p w14:paraId="4095F405" w14:textId="783C03F1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13.00-13.30</w:t>
            </w:r>
          </w:p>
        </w:tc>
        <w:tc>
          <w:tcPr>
            <w:tcW w:w="7452" w:type="dxa"/>
            <w:shd w:val="clear" w:color="auto" w:fill="auto"/>
          </w:tcPr>
          <w:p w14:paraId="53BF2D65" w14:textId="2412D3A8" w:rsidR="009F7C3F" w:rsidRPr="00D269BD" w:rsidRDefault="009F7C3F" w:rsidP="007659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5293BF44" w14:textId="77777777" w:rsidR="009F7C3F" w:rsidRPr="00D269BD" w:rsidRDefault="009F7C3F" w:rsidP="007659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</w:p>
        </w:tc>
      </w:tr>
      <w:tr w:rsidR="009F7C3F" w:rsidRPr="00D269BD" w14:paraId="3F6C6259" w14:textId="091D6FB8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41BC88BB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78D65302" w14:textId="6C18AC99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6.3 SESSIONE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E </w:t>
            </w: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</w:t>
            </w:r>
          </w:p>
          <w:p w14:paraId="27B75609" w14:textId="247F4E5A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09A26CB6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49539B6B" w14:textId="7A9DB994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9F7C3F" w:rsidRPr="00D269BD" w14:paraId="4C039934" w14:textId="277E2CD7" w:rsidTr="00A05639">
        <w:tc>
          <w:tcPr>
            <w:tcW w:w="1161" w:type="dxa"/>
            <w:shd w:val="clear" w:color="auto" w:fill="B8CCE4" w:themeFill="accent1" w:themeFillTint="66"/>
          </w:tcPr>
          <w:p w14:paraId="3A43AEB0" w14:textId="77777777" w:rsidR="009F7C3F" w:rsidRPr="00D269BD" w:rsidRDefault="009F7C3F" w:rsidP="008924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4FBB53E4" w14:textId="77777777" w:rsidR="009F7C3F" w:rsidRPr="00D269BD" w:rsidRDefault="009F7C3F" w:rsidP="008924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608E22D3" w14:textId="77777777" w:rsidR="009F7C3F" w:rsidRPr="00D269BD" w:rsidRDefault="009F7C3F" w:rsidP="008924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3C05CA52" w14:textId="0D65F06F" w:rsidR="009F7C3F" w:rsidRPr="00D269BD" w:rsidRDefault="009F7C3F" w:rsidP="008924C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12.00-13.30</w:t>
            </w:r>
          </w:p>
        </w:tc>
        <w:tc>
          <w:tcPr>
            <w:tcW w:w="7452" w:type="dxa"/>
            <w:shd w:val="clear" w:color="auto" w:fill="B8CCE4" w:themeFill="accent1" w:themeFillTint="66"/>
          </w:tcPr>
          <w:p w14:paraId="51916E81" w14:textId="77777777" w:rsidR="009F7C3F" w:rsidRPr="00D269BD" w:rsidRDefault="009F7C3F" w:rsidP="000B4F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</w:pPr>
          </w:p>
          <w:p w14:paraId="5349192A" w14:textId="4A4B8F0A" w:rsidR="009F7C3F" w:rsidRPr="00D269BD" w:rsidRDefault="009F7C3F" w:rsidP="000B4F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  <w:t>SIMPOSIO</w:t>
            </w: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  <w:t xml:space="preserve">: Comunidades académicas para la innovación y mejora de las prácticas docentes / Comunità accademiche per l’innovazione ed il miglioramento delle pratiche didattiche - </w:t>
            </w:r>
            <w:r w:rsidRPr="00D269BD"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  <w:t xml:space="preserve">Proponente: Irma Eugenia Garcia López - Intervengono: </w:t>
            </w:r>
            <w:r w:rsidRPr="00D269BD">
              <w:rPr>
                <w:rFonts w:ascii="Cambria" w:eastAsia="Cambria" w:hAnsi="Cambria" w:cs="Cambria"/>
                <w:b/>
                <w:color w:val="auto"/>
                <w:sz w:val="22"/>
                <w:szCs w:val="22"/>
              </w:rPr>
              <w:t xml:space="preserve">José Isabel Juan Pérez, Edith Arévalo Vázquez, Nancy Bernardina Moya González, Hilda Alicia Guzmán Elizondo, Elvira Alicia Sánchez Díaz, </w:t>
            </w:r>
            <w:r w:rsidRPr="00D269BD">
              <w:rPr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  <w:t xml:space="preserve">Francisco Escobar Eligia </w:t>
            </w:r>
            <w:r w:rsidRPr="00D269BD"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  <w:t>– Messico</w:t>
            </w: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  <w:t xml:space="preserve"> (58_S)</w:t>
            </w:r>
          </w:p>
          <w:p w14:paraId="452F8B66" w14:textId="0E2B5B53" w:rsidR="009F7C3F" w:rsidRPr="00D269BD" w:rsidRDefault="009F7C3F" w:rsidP="000B4F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B8CCE4" w:themeFill="accent1" w:themeFillTint="66"/>
          </w:tcPr>
          <w:p w14:paraId="2E8B0D32" w14:textId="77777777" w:rsidR="009F7C3F" w:rsidRPr="00D269BD" w:rsidRDefault="009F7C3F" w:rsidP="000B4F0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it-IT"/>
              </w:rPr>
            </w:pPr>
          </w:p>
        </w:tc>
      </w:tr>
      <w:tr w:rsidR="009F7C3F" w:rsidRPr="00D269BD" w14:paraId="41B29B55" w14:textId="27860FE2" w:rsidTr="00A05639">
        <w:tc>
          <w:tcPr>
            <w:tcW w:w="8613" w:type="dxa"/>
            <w:gridSpan w:val="2"/>
            <w:shd w:val="clear" w:color="auto" w:fill="C2D69B" w:themeFill="accent3" w:themeFillTint="99"/>
          </w:tcPr>
          <w:p w14:paraId="513B7534" w14:textId="77777777" w:rsidR="009F7C3F" w:rsidRPr="00D269BD" w:rsidRDefault="009F7C3F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</w:p>
          <w:p w14:paraId="710C20EE" w14:textId="21BCAB40" w:rsidR="009F7C3F" w:rsidRPr="00D269BD" w:rsidRDefault="009F7C3F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de-DE"/>
              </w:rPr>
              <w:t xml:space="preserve">7.3 LABORATORIO Permanente /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0"/>
                <w:szCs w:val="22"/>
                <w:lang w:val="it-IT"/>
              </w:rPr>
              <w:t>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0"/>
                <w:szCs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 xml:space="preserve"> </w:t>
            </w:r>
          </w:p>
          <w:p w14:paraId="437A30E5" w14:textId="712C02C1" w:rsidR="009F7C3F" w:rsidRPr="00D269BD" w:rsidRDefault="009F7C3F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C2D69B" w:themeFill="accent3" w:themeFillTint="99"/>
          </w:tcPr>
          <w:p w14:paraId="5E028C6B" w14:textId="77777777" w:rsidR="009F7C3F" w:rsidRDefault="009F7C3F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32"/>
                <w:lang w:val="it-IT"/>
              </w:rPr>
            </w:pPr>
          </w:p>
          <w:p w14:paraId="5D1C06F9" w14:textId="04288681" w:rsidR="009F7C3F" w:rsidRPr="00D269BD" w:rsidRDefault="009F7C3F" w:rsidP="00033C5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de-DE"/>
              </w:rPr>
            </w:pPr>
            <w:r w:rsidRPr="00AE2A4D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32"/>
                <w:lang w:val="it-IT"/>
              </w:rPr>
              <w:t>zona antistante la Sala Rossa</w:t>
            </w:r>
          </w:p>
        </w:tc>
      </w:tr>
      <w:tr w:rsidR="009F7C3F" w:rsidRPr="00D269BD" w14:paraId="08C51E99" w14:textId="17446F4D" w:rsidTr="00A05639">
        <w:tc>
          <w:tcPr>
            <w:tcW w:w="1161" w:type="dxa"/>
            <w:shd w:val="clear" w:color="auto" w:fill="C2D69B" w:themeFill="accent3" w:themeFillTint="99"/>
          </w:tcPr>
          <w:p w14:paraId="47DAE00E" w14:textId="77777777" w:rsidR="009F7C3F" w:rsidRPr="00D269BD" w:rsidRDefault="009F7C3F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32D2460A" w14:textId="77777777" w:rsidR="009F7C3F" w:rsidRPr="00D269BD" w:rsidRDefault="009F7C3F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</w:pPr>
          </w:p>
          <w:p w14:paraId="68B952DD" w14:textId="77777777" w:rsidR="009F7C3F" w:rsidRPr="00D269BD" w:rsidRDefault="009F7C3F" w:rsidP="002A6A6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10.00-13.00</w:t>
            </w:r>
          </w:p>
        </w:tc>
        <w:tc>
          <w:tcPr>
            <w:tcW w:w="7452" w:type="dxa"/>
            <w:shd w:val="clear" w:color="auto" w:fill="C2D69B" w:themeFill="accent3" w:themeFillTint="99"/>
          </w:tcPr>
          <w:p w14:paraId="47D5B603" w14:textId="77777777" w:rsidR="009F7C3F" w:rsidRPr="00D269BD" w:rsidRDefault="009F7C3F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  <w:p w14:paraId="6CB47CC2" w14:textId="77777777" w:rsidR="009F7C3F" w:rsidRPr="00D269BD" w:rsidRDefault="009F7C3F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Orazio Miglino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LABORATORIO permanente / TALLER permanente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Theme="minorHAnsi" w:eastAsia="Cambria" w:hAnsiTheme="minorHAnsi" w:cs="Cambria"/>
                <w:sz w:val="20"/>
                <w:szCs w:val="22"/>
                <w:lang w:val="it-IT"/>
              </w:rPr>
              <w:t xml:space="preserve">Il Giardino di Emilio: Kit di giochi educativi tradizionali potenziati da interfacce tangibili e sistemi di Intelligenza Artificiale / The Emily Garden: traditional educational games enhanced by tangibile interfaces and Artificial Iintelligence systems / El Jardín De Emilio: kit de juegos educativos tradicionales potenciado por interfaces tangibles y sistemas de Inteligencia Artificial - </w:t>
            </w:r>
            <w:r w:rsidRPr="00D269BD"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  <w:t>Italia</w:t>
            </w:r>
            <w:r w:rsidRPr="00D269BD"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  <w:t xml:space="preserve"> (95_I)</w:t>
            </w:r>
          </w:p>
          <w:p w14:paraId="28ACD070" w14:textId="77777777" w:rsidR="009F7C3F" w:rsidRPr="00D269BD" w:rsidRDefault="009F7C3F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C2D69B" w:themeFill="accent3" w:themeFillTint="99"/>
          </w:tcPr>
          <w:p w14:paraId="376EA594" w14:textId="77777777" w:rsidR="009F7C3F" w:rsidRPr="00D269BD" w:rsidRDefault="009F7C3F" w:rsidP="002A6A67">
            <w:pPr>
              <w:pStyle w:val="Cuerpo"/>
              <w:rPr>
                <w:rStyle w:val="Ninguno"/>
                <w:rFonts w:asciiTheme="minorHAnsi" w:eastAsia="Calibri" w:hAnsiTheme="minorHAnsi" w:cs="Calibri"/>
                <w:b/>
                <w:sz w:val="22"/>
                <w:szCs w:val="22"/>
                <w:lang w:val="it-IT"/>
              </w:rPr>
            </w:pPr>
          </w:p>
        </w:tc>
      </w:tr>
      <w:tr w:rsidR="009F7C3F" w:rsidRPr="00D269BD" w14:paraId="403BEE49" w14:textId="2AD2F8FB" w:rsidTr="00B965C4">
        <w:tc>
          <w:tcPr>
            <w:tcW w:w="9848" w:type="dxa"/>
            <w:gridSpan w:val="3"/>
          </w:tcPr>
          <w:p w14:paraId="7AA68355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557E85D1" w14:textId="61093F06" w:rsidTr="00B965C4">
        <w:tc>
          <w:tcPr>
            <w:tcW w:w="1161" w:type="dxa"/>
            <w:shd w:val="clear" w:color="auto" w:fill="FFFF00"/>
          </w:tcPr>
          <w:p w14:paraId="4BCBF36C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  <w:p w14:paraId="56312F6C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Fonts w:ascii="Cambria" w:eastAsia="Cambria" w:hAnsi="Cambria" w:cs="Cambria"/>
                <w:sz w:val="18"/>
                <w:szCs w:val="28"/>
                <w:lang w:val="it-IT"/>
              </w:rPr>
              <w:t>13.30-14.30</w:t>
            </w:r>
          </w:p>
        </w:tc>
        <w:tc>
          <w:tcPr>
            <w:tcW w:w="8687" w:type="dxa"/>
            <w:gridSpan w:val="2"/>
            <w:shd w:val="clear" w:color="auto" w:fill="FFFF00"/>
          </w:tcPr>
          <w:p w14:paraId="1F17349D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584A300B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lang w:val="it-IT"/>
              </w:rPr>
              <w:t>PAUSA PRANZO / RECESO COMIDA</w:t>
            </w:r>
          </w:p>
          <w:p w14:paraId="3AC3BFCB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</w:tr>
      <w:tr w:rsidR="009F7C3F" w:rsidRPr="00D269BD" w14:paraId="04790966" w14:textId="02A196D5" w:rsidTr="00B965C4">
        <w:tc>
          <w:tcPr>
            <w:tcW w:w="1161" w:type="dxa"/>
          </w:tcPr>
          <w:p w14:paraId="71E08F92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8687" w:type="dxa"/>
            <w:gridSpan w:val="2"/>
          </w:tcPr>
          <w:p w14:paraId="0C2412D1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65EBB586" w14:textId="5EF2A090" w:rsidTr="00B965C4">
        <w:tc>
          <w:tcPr>
            <w:tcW w:w="9848" w:type="dxa"/>
            <w:gridSpan w:val="3"/>
            <w:shd w:val="clear" w:color="auto" w:fill="948A54" w:themeFill="background2" w:themeFillShade="80"/>
          </w:tcPr>
          <w:p w14:paraId="079C101C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0922B20E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31 ottobre – POMERIGGIO / HORARIO VESPERTINO (h 14.45-19.00)</w:t>
            </w:r>
          </w:p>
          <w:p w14:paraId="1D068D78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9F7C3F" w:rsidRPr="00D269BD" w14:paraId="19CCC8A2" w14:textId="1F6E04FE" w:rsidTr="00B965C4">
        <w:tc>
          <w:tcPr>
            <w:tcW w:w="1161" w:type="dxa"/>
          </w:tcPr>
          <w:p w14:paraId="1E9FB41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  <w:tc>
          <w:tcPr>
            <w:tcW w:w="8687" w:type="dxa"/>
            <w:gridSpan w:val="2"/>
          </w:tcPr>
          <w:p w14:paraId="5AC25A4A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6EAAA60F" w14:textId="6D0EB6CD" w:rsidTr="00A05639">
        <w:tc>
          <w:tcPr>
            <w:tcW w:w="8613" w:type="dxa"/>
            <w:gridSpan w:val="2"/>
            <w:shd w:val="clear" w:color="auto" w:fill="B5554E"/>
          </w:tcPr>
          <w:p w14:paraId="6039ADB7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1FCA2E88" w14:textId="4186420E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 8.3 SESSIO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NE PLENARIA /SESIÓN PLENARIA  </w:t>
            </w:r>
          </w:p>
          <w:p w14:paraId="2A67E436" w14:textId="77777777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5554E"/>
          </w:tcPr>
          <w:p w14:paraId="56A0F64A" w14:textId="77777777" w:rsidR="009F7C3F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6887C238" w14:textId="6C69D320" w:rsidR="009F7C3F" w:rsidRPr="00D269BD" w:rsidRDefault="009F7C3F" w:rsidP="00A0319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>SALA ROSSA</w:t>
            </w:r>
          </w:p>
        </w:tc>
      </w:tr>
      <w:tr w:rsidR="009F7C3F" w:rsidRPr="00D269BD" w14:paraId="1AA689DE" w14:textId="3B32BFFA" w:rsidTr="00A05639">
        <w:tc>
          <w:tcPr>
            <w:tcW w:w="1161" w:type="dxa"/>
            <w:shd w:val="clear" w:color="auto" w:fill="FBD4B4" w:themeFill="accent6" w:themeFillTint="66"/>
          </w:tcPr>
          <w:p w14:paraId="69BFEF12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</w:pPr>
          </w:p>
          <w:p w14:paraId="46D4C8D7" w14:textId="315C303A" w:rsidR="009F7C3F" w:rsidRPr="00D269BD" w:rsidRDefault="009F7C3F" w:rsidP="00661A9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2"/>
                <w:lang w:val="it-IT"/>
              </w:rPr>
              <w:t>14.45-15.15</w:t>
            </w:r>
          </w:p>
        </w:tc>
        <w:tc>
          <w:tcPr>
            <w:tcW w:w="7452" w:type="dxa"/>
            <w:shd w:val="clear" w:color="auto" w:fill="FBD4B4" w:themeFill="accent6" w:themeFillTint="66"/>
          </w:tcPr>
          <w:p w14:paraId="63231F5A" w14:textId="77777777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lang w:val="it-IT"/>
              </w:rPr>
            </w:pPr>
          </w:p>
          <w:p w14:paraId="5576A9B8" w14:textId="44ED96D3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lang w:val="it-IT"/>
              </w:rPr>
            </w:pPr>
            <w:r w:rsidRPr="00D269BD">
              <w:rPr>
                <w:rFonts w:ascii="Cambria" w:hAnsi="Cambria"/>
                <w:b/>
                <w:color w:val="auto"/>
                <w:sz w:val="22"/>
                <w:lang w:val="it-IT"/>
              </w:rPr>
              <w:t>Carlo Trombetta</w:t>
            </w:r>
            <w:r w:rsidRPr="00D269BD">
              <w:rPr>
                <w:rFonts w:ascii="Cambria" w:hAnsi="Cambria"/>
                <w:color w:val="auto"/>
                <w:sz w:val="22"/>
                <w:lang w:val="it-IT"/>
              </w:rPr>
              <w:t xml:space="preserve"> presenta la </w:t>
            </w:r>
            <w:r w:rsidRPr="00D269BD">
              <w:rPr>
                <w:rFonts w:ascii="Cambria" w:hAnsi="Cambria"/>
                <w:b/>
                <w:color w:val="auto"/>
                <w:sz w:val="22"/>
                <w:lang w:val="it-IT"/>
              </w:rPr>
              <w:t>Rivista Psicologia dell’educazione, ed. Spaggiari</w:t>
            </w:r>
            <w:r w:rsidRPr="00D269BD">
              <w:rPr>
                <w:rFonts w:ascii="Cambria" w:hAnsi="Cambria"/>
                <w:color w:val="auto"/>
                <w:sz w:val="22"/>
                <w:lang w:val="it-IT"/>
              </w:rPr>
              <w:t xml:space="preserve"> – </w:t>
            </w:r>
            <w:r w:rsidRPr="00D269BD">
              <w:rPr>
                <w:rFonts w:ascii="Cambria" w:hAnsi="Cambria"/>
                <w:b/>
                <w:color w:val="auto"/>
                <w:sz w:val="22"/>
                <w:lang w:val="it-IT"/>
              </w:rPr>
              <w:t>Italia</w:t>
            </w:r>
          </w:p>
          <w:p w14:paraId="6C29CCE6" w14:textId="19E00C8E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FBD4B4" w:themeFill="accent6" w:themeFillTint="66"/>
          </w:tcPr>
          <w:p w14:paraId="24FBA74C" w14:textId="77777777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  <w:color w:val="auto"/>
                <w:sz w:val="22"/>
                <w:lang w:val="it-IT"/>
              </w:rPr>
            </w:pPr>
          </w:p>
        </w:tc>
      </w:tr>
      <w:tr w:rsidR="009F7C3F" w:rsidRPr="00D269BD" w14:paraId="3D521A8B" w14:textId="654DE167" w:rsidTr="00A05639">
        <w:tc>
          <w:tcPr>
            <w:tcW w:w="8613" w:type="dxa"/>
            <w:gridSpan w:val="2"/>
            <w:shd w:val="clear" w:color="auto" w:fill="E5B8B7" w:themeFill="accent2" w:themeFillTint="66"/>
          </w:tcPr>
          <w:p w14:paraId="72518B18" w14:textId="1D46DB34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 xml:space="preserve">interventi di 40 minuti + discussioni in sala / conferencias de 40 minutos + debates </w:t>
            </w:r>
          </w:p>
        </w:tc>
        <w:tc>
          <w:tcPr>
            <w:tcW w:w="1235" w:type="dxa"/>
            <w:vMerge/>
            <w:shd w:val="clear" w:color="auto" w:fill="E5B8B7" w:themeFill="accent2" w:themeFillTint="66"/>
          </w:tcPr>
          <w:p w14:paraId="77CD219A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</w:tc>
      </w:tr>
      <w:tr w:rsidR="009F7C3F" w:rsidRPr="00D269BD" w14:paraId="1AB0BD85" w14:textId="138F1473" w:rsidTr="00A05639">
        <w:tc>
          <w:tcPr>
            <w:tcW w:w="1161" w:type="dxa"/>
            <w:shd w:val="clear" w:color="auto" w:fill="D99594" w:themeFill="accent2" w:themeFillTint="99"/>
          </w:tcPr>
          <w:p w14:paraId="20F02A98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</w:pPr>
          </w:p>
          <w:p w14:paraId="0203DC4C" w14:textId="6A39FDEE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15.15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1C75F386" w14:textId="77777777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</w:pPr>
          </w:p>
          <w:p w14:paraId="00C60B0B" w14:textId="77777777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en-US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  <w:t xml:space="preserve">Estzer Salamon,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en-US"/>
              </w:rPr>
              <w:t>Parents primary education, caregivers gatekeepers, scaffolders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u w:color="FF0000"/>
                <w:lang w:val="en-US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  <w:t xml:space="preserve">– Ungheria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en-US"/>
              </w:rPr>
              <w:t>(113_S)</w:t>
            </w:r>
          </w:p>
          <w:p w14:paraId="6927107F" w14:textId="31FE3500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73102ADC" w14:textId="77777777" w:rsidR="009F7C3F" w:rsidRPr="00D269BD" w:rsidRDefault="009F7C3F" w:rsidP="00756C0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</w:pPr>
          </w:p>
        </w:tc>
      </w:tr>
      <w:tr w:rsidR="009F7C3F" w:rsidRPr="00D269BD" w14:paraId="0A134125" w14:textId="4E4924C5" w:rsidTr="00A05639">
        <w:tc>
          <w:tcPr>
            <w:tcW w:w="1161" w:type="dxa"/>
            <w:shd w:val="clear" w:color="auto" w:fill="D99594" w:themeFill="accent2" w:themeFillTint="99"/>
          </w:tcPr>
          <w:p w14:paraId="389EDBDE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2"/>
                <w:lang w:val="en-US"/>
              </w:rPr>
            </w:pPr>
          </w:p>
          <w:p w14:paraId="09635895" w14:textId="5B9E89EA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2"/>
                <w:lang w:val="it-IT"/>
              </w:rPr>
              <w:t>16.15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71003125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48A24836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Rita Fusco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Fonts w:ascii="Cambria" w:eastAsia="Cambria" w:hAnsi="Cambria" w:cs="Cambria"/>
                <w:bCs/>
                <w:color w:val="auto"/>
                <w:sz w:val="22"/>
              </w:rPr>
              <w:t xml:space="preserve">Mangiare e bere insieme. Il cibo fra tradizione  e ibridazione / </w:t>
            </w:r>
            <w:r w:rsidRPr="00D269BD">
              <w:rPr>
                <w:rFonts w:ascii="Cambria" w:eastAsia="Cambria" w:hAnsi="Cambria" w:cs="Cambria"/>
                <w:bCs/>
                <w:iCs/>
                <w:color w:val="auto"/>
                <w:sz w:val="22"/>
              </w:rPr>
              <w:t>Comer y beber juntos. Comida entre tradición e hibridación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(123_I)</w:t>
            </w:r>
          </w:p>
          <w:p w14:paraId="434A079F" w14:textId="4969B4A5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6714744D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63AF5DB9" w14:textId="16BEACE7" w:rsidTr="00A05639">
        <w:tc>
          <w:tcPr>
            <w:tcW w:w="1161" w:type="dxa"/>
            <w:shd w:val="clear" w:color="auto" w:fill="D99594" w:themeFill="accent2" w:themeFillTint="99"/>
          </w:tcPr>
          <w:p w14:paraId="41659489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1FB6EEE0" w14:textId="3A0FDCB1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  <w:t>17.15</w:t>
            </w:r>
          </w:p>
        </w:tc>
        <w:tc>
          <w:tcPr>
            <w:tcW w:w="7452" w:type="dxa"/>
            <w:shd w:val="clear" w:color="auto" w:fill="D99594" w:themeFill="accent2" w:themeFillTint="99"/>
          </w:tcPr>
          <w:p w14:paraId="2F6A4F6E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  <w:p w14:paraId="14B927B2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Paolo Valerio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Politiche inclusive nell'università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Políticas Inclusivas En La Universidad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(105_I) </w:t>
            </w:r>
          </w:p>
          <w:p w14:paraId="47F6D753" w14:textId="071DB2F8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D99594" w:themeFill="accent2" w:themeFillTint="99"/>
          </w:tcPr>
          <w:p w14:paraId="2BFBE838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4F040E5" w14:textId="7A087F10" w:rsidTr="00A05639">
        <w:tc>
          <w:tcPr>
            <w:tcW w:w="8613" w:type="dxa"/>
            <w:gridSpan w:val="2"/>
          </w:tcPr>
          <w:p w14:paraId="59AB627D" w14:textId="47133E03" w:rsidR="009F7C3F" w:rsidRPr="00D269BD" w:rsidRDefault="009F7C3F" w:rsidP="00507F69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Chair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: Cesare Moreno</w:t>
            </w:r>
          </w:p>
          <w:p w14:paraId="1EEE3EE9" w14:textId="77777777" w:rsidR="009F7C3F" w:rsidRPr="00D269BD" w:rsidRDefault="009F7C3F" w:rsidP="00507F69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32FF7708" w14:textId="77777777" w:rsidR="009F7C3F" w:rsidRPr="00D269BD" w:rsidRDefault="009F7C3F" w:rsidP="00507F69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9F7C3F" w:rsidRPr="00D269BD" w14:paraId="271B7625" w14:textId="0D864F3E" w:rsidTr="00A05639">
        <w:tc>
          <w:tcPr>
            <w:tcW w:w="1161" w:type="dxa"/>
            <w:shd w:val="clear" w:color="auto" w:fill="FABF8F" w:themeFill="accent6" w:themeFillTint="99"/>
          </w:tcPr>
          <w:p w14:paraId="2E389EE8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sz w:val="22"/>
                <w:szCs w:val="22"/>
                <w:lang w:val="it-IT"/>
              </w:rPr>
            </w:pPr>
          </w:p>
          <w:p w14:paraId="7FF65945" w14:textId="6F3EA64E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sz w:val="18"/>
                <w:szCs w:val="22"/>
                <w:lang w:val="it-IT"/>
              </w:rPr>
              <w:t>18.15-19.00</w:t>
            </w:r>
          </w:p>
        </w:tc>
        <w:tc>
          <w:tcPr>
            <w:tcW w:w="7452" w:type="dxa"/>
            <w:shd w:val="clear" w:color="auto" w:fill="FABF8F" w:themeFill="accent6" w:themeFillTint="99"/>
          </w:tcPr>
          <w:p w14:paraId="4D34FBCE" w14:textId="77777777" w:rsidR="009F7C3F" w:rsidRPr="00D269BD" w:rsidRDefault="009F7C3F" w:rsidP="00D11FAC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  <w:p w14:paraId="46474236" w14:textId="77777777" w:rsidR="009F7C3F" w:rsidRPr="00D269BD" w:rsidRDefault="009F7C3F" w:rsidP="00D11FAC">
            <w:pPr>
              <w:pStyle w:val="Cuerpo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  <w:t xml:space="preserve">Cesare Moreno -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 xml:space="preserve">Chiusura dei lavori </w:t>
            </w:r>
          </w:p>
          <w:p w14:paraId="36C3F772" w14:textId="77777777" w:rsidR="009F7C3F" w:rsidRPr="00D269BD" w:rsidRDefault="009F7C3F" w:rsidP="00D11FAC">
            <w:pPr>
              <w:pStyle w:val="Cuerpo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szCs w:val="22"/>
                <w:lang w:val="it-IT"/>
              </w:rPr>
              <w:t>Clausura de trabajos</w:t>
            </w:r>
          </w:p>
          <w:p w14:paraId="28CBA23B" w14:textId="46911108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/>
            <w:shd w:val="clear" w:color="auto" w:fill="FABF8F" w:themeFill="accent6" w:themeFillTint="99"/>
          </w:tcPr>
          <w:p w14:paraId="749AAF20" w14:textId="77777777" w:rsidR="009F7C3F" w:rsidRPr="00D269BD" w:rsidRDefault="009F7C3F" w:rsidP="00D11FAC">
            <w:pPr>
              <w:pStyle w:val="Cuerpo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  <w:tr w:rsidR="009F7C3F" w:rsidRPr="00D269BD" w14:paraId="7B119931" w14:textId="6D3D41E7" w:rsidTr="00A05639">
        <w:tc>
          <w:tcPr>
            <w:tcW w:w="8613" w:type="dxa"/>
            <w:gridSpan w:val="2"/>
            <w:shd w:val="clear" w:color="auto" w:fill="548DD4" w:themeFill="text2" w:themeFillTint="99"/>
          </w:tcPr>
          <w:p w14:paraId="294A99A1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2DF47F5E" w14:textId="65B9A88C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9.3 SESSIONE </w:t>
            </w:r>
            <w:r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  <w:t xml:space="preserve">PARALLELA / SESIÓN PARALELA A </w:t>
            </w:r>
          </w:p>
          <w:p w14:paraId="716CEEC9" w14:textId="0863BBE9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548DD4" w:themeFill="text2" w:themeFillTint="99"/>
          </w:tcPr>
          <w:p w14:paraId="1E83E910" w14:textId="77777777" w:rsidR="009F7C3F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</w:p>
          <w:p w14:paraId="62162EAE" w14:textId="38B57818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b/>
                <w:sz w:val="22"/>
                <w:szCs w:val="22"/>
                <w:lang w:val="it-IT"/>
              </w:rPr>
            </w:pPr>
            <w:r w:rsidRPr="000A64C0">
              <w:rPr>
                <w:rStyle w:val="Ninguno"/>
                <w:rFonts w:asciiTheme="minorHAnsi" w:eastAsia="Cambria" w:hAnsiTheme="minorHAnsi" w:cs="Cambria"/>
                <w:b/>
                <w:sz w:val="20"/>
                <w:szCs w:val="22"/>
                <w:lang w:val="it-IT"/>
              </w:rPr>
              <w:t>SALA AZZURRA</w:t>
            </w:r>
          </w:p>
        </w:tc>
      </w:tr>
      <w:tr w:rsidR="009F7C3F" w:rsidRPr="00D269BD" w14:paraId="52E42868" w14:textId="0809BB7B" w:rsidTr="00A05639">
        <w:tc>
          <w:tcPr>
            <w:tcW w:w="1161" w:type="dxa"/>
            <w:shd w:val="clear" w:color="auto" w:fill="auto"/>
          </w:tcPr>
          <w:p w14:paraId="6D2ED686" w14:textId="4ADC1C92" w:rsidR="009F7C3F" w:rsidRPr="00D269BD" w:rsidRDefault="009F7C3F" w:rsidP="0076596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16.30-16.45</w:t>
            </w:r>
          </w:p>
        </w:tc>
        <w:tc>
          <w:tcPr>
            <w:tcW w:w="7452" w:type="dxa"/>
            <w:shd w:val="clear" w:color="auto" w:fill="auto"/>
          </w:tcPr>
          <w:p w14:paraId="38E8B7E9" w14:textId="3241CF4D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Irma Eugenia García López,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Nuevo modelo educativo en las Universidades públicas Mexicanas: estrategia para la solución de problemas ambientales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Nuovo modello educativo nella Università pubblica del Messico: strategia per risolvere i problemi ambientali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Messico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(59_S)</w:t>
            </w:r>
          </w:p>
        </w:tc>
        <w:tc>
          <w:tcPr>
            <w:tcW w:w="1235" w:type="dxa"/>
            <w:vMerge/>
          </w:tcPr>
          <w:p w14:paraId="786A113B" w14:textId="77777777" w:rsidR="009F7C3F" w:rsidRPr="00D269BD" w:rsidRDefault="009F7C3F" w:rsidP="00537BF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719EDA91" w14:textId="18240371" w:rsidTr="00A05639">
        <w:tc>
          <w:tcPr>
            <w:tcW w:w="1161" w:type="dxa"/>
            <w:shd w:val="clear" w:color="auto" w:fill="auto"/>
          </w:tcPr>
          <w:p w14:paraId="15EEF18E" w14:textId="001C6CC3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16.45-17.00</w:t>
            </w:r>
          </w:p>
        </w:tc>
        <w:tc>
          <w:tcPr>
            <w:tcW w:w="7452" w:type="dxa"/>
            <w:shd w:val="clear" w:color="auto" w:fill="auto"/>
          </w:tcPr>
          <w:p w14:paraId="0AB58AEA" w14:textId="32B45459" w:rsidR="009F7C3F" w:rsidRPr="00D269BD" w:rsidRDefault="009F7C3F" w:rsidP="009E0E8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Fonts w:ascii="Cambria" w:hAnsi="Cambria"/>
                <w:b/>
                <w:color w:val="auto"/>
                <w:sz w:val="22"/>
                <w:lang w:val="it-IT"/>
              </w:rPr>
              <w:t>Emeterio Mendoza Bolívar, Daisy Irene Nuñez Del Prado Béjar,</w:t>
            </w:r>
            <w:r w:rsidRPr="00D269BD">
              <w:rPr>
                <w:rFonts w:ascii="Cambria" w:hAnsi="Cambria"/>
                <w:color w:val="auto"/>
                <w:sz w:val="22"/>
                <w:lang w:val="it-IT"/>
              </w:rPr>
              <w:t xml:space="preserve"> Il modelo educativo de la Universidad Andina del Cusco. Respondiendo a la interculturalidad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/</w:t>
            </w:r>
            <w:r w:rsidRPr="00D269BD">
              <w:rPr>
                <w:rFonts w:ascii="Cambria" w:hAnsi="Cambria"/>
                <w:color w:val="auto"/>
                <w:sz w:val="22"/>
                <w:lang w:val="it-IT"/>
              </w:rPr>
              <w:t xml:space="preserve"> Il Modello educativo dell’Università Andina del Cusco: in risposta all’interculturalità – </w:t>
            </w:r>
            <w:r w:rsidRPr="00D269BD">
              <w:rPr>
                <w:rFonts w:ascii="Cambria" w:hAnsi="Cambria"/>
                <w:b/>
                <w:color w:val="auto"/>
                <w:sz w:val="22"/>
                <w:lang w:val="it-IT"/>
              </w:rPr>
              <w:t>Messico</w:t>
            </w:r>
            <w:r w:rsidRPr="00D269BD">
              <w:rPr>
                <w:rFonts w:ascii="Cambria" w:hAnsi="Cambria"/>
                <w:color w:val="auto"/>
                <w:sz w:val="22"/>
                <w:lang w:val="it-IT"/>
              </w:rPr>
              <w:t xml:space="preserve"> (142_S)</w:t>
            </w:r>
          </w:p>
        </w:tc>
        <w:tc>
          <w:tcPr>
            <w:tcW w:w="1235" w:type="dxa"/>
            <w:vMerge/>
          </w:tcPr>
          <w:p w14:paraId="38A4B508" w14:textId="77777777" w:rsidR="009F7C3F" w:rsidRPr="00D269BD" w:rsidRDefault="009F7C3F" w:rsidP="009E0E8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color w:val="auto"/>
                <w:sz w:val="22"/>
                <w:lang w:val="it-IT"/>
              </w:rPr>
            </w:pPr>
          </w:p>
        </w:tc>
      </w:tr>
      <w:tr w:rsidR="009F7C3F" w:rsidRPr="00D269BD" w14:paraId="6E29ABBA" w14:textId="21C1C97A" w:rsidTr="00A05639">
        <w:tc>
          <w:tcPr>
            <w:tcW w:w="1161" w:type="dxa"/>
            <w:shd w:val="clear" w:color="auto" w:fill="auto"/>
          </w:tcPr>
          <w:p w14:paraId="7633E947" w14:textId="5A2C4F46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  <w:shd w:val="clear" w:color="auto" w:fill="auto"/>
          </w:tcPr>
          <w:p w14:paraId="40894BB1" w14:textId="17BA779A" w:rsidR="009F7C3F" w:rsidRPr="00D269BD" w:rsidRDefault="009F7C3F" w:rsidP="009E0E8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Fiorella Paola Nesta Gargano,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El lugar de los derechos humanos en la formación de psicólogos/as. retos y avatares curriculares de la educación superior latinoamericana en el siglo XXI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/ Il luogo dei diritti umani nella formazione degli psicologi.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sfide e vicissitudini curriculari dell'istruzione superiore dell'America Latina nel XXI secolo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Uruguay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(8_S)</w:t>
            </w:r>
          </w:p>
        </w:tc>
        <w:tc>
          <w:tcPr>
            <w:tcW w:w="1235" w:type="dxa"/>
            <w:vMerge/>
          </w:tcPr>
          <w:p w14:paraId="225B116F" w14:textId="77777777" w:rsidR="009F7C3F" w:rsidRPr="00D269BD" w:rsidRDefault="009F7C3F" w:rsidP="009E0E8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</w:pPr>
          </w:p>
        </w:tc>
      </w:tr>
      <w:tr w:rsidR="009F7C3F" w:rsidRPr="00D269BD" w14:paraId="18FA806B" w14:textId="1AB88713" w:rsidTr="00A05639">
        <w:tc>
          <w:tcPr>
            <w:tcW w:w="1161" w:type="dxa"/>
          </w:tcPr>
          <w:p w14:paraId="1D855A2C" w14:textId="2CC73D06" w:rsidR="009F7C3F" w:rsidRPr="00D269BD" w:rsidRDefault="009F7C3F" w:rsidP="004A45B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17.15-17.45</w:t>
            </w:r>
          </w:p>
        </w:tc>
        <w:tc>
          <w:tcPr>
            <w:tcW w:w="7452" w:type="dxa"/>
            <w:shd w:val="clear" w:color="auto" w:fill="auto"/>
          </w:tcPr>
          <w:p w14:paraId="1FE1154A" w14:textId="3E5AC4C2" w:rsidR="009F7C3F" w:rsidRPr="00D269BD" w:rsidRDefault="009F7C3F" w:rsidP="004A45B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34229CC6" w14:textId="77777777" w:rsidR="009F7C3F" w:rsidRPr="00D269BD" w:rsidRDefault="009F7C3F" w:rsidP="004A45B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</w:p>
        </w:tc>
      </w:tr>
      <w:tr w:rsidR="009F7C3F" w:rsidRPr="00D269BD" w14:paraId="5D1191EB" w14:textId="2EE52C9A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795850E1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  <w:t xml:space="preserve"> </w:t>
            </w:r>
          </w:p>
          <w:p w14:paraId="12F6C318" w14:textId="394C340F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10.3 SESSIONE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 PARALLELA / SESIÓN PARALELA B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ab/>
            </w:r>
          </w:p>
          <w:p w14:paraId="4FADE406" w14:textId="4C23C2D8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Theme="minorHAnsi" w:eastAsia="Cambria" w:hAnsiTheme="minorHAnsi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79C8C55B" w14:textId="77777777" w:rsidR="009F7C3F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28ECCD2A" w14:textId="3185EC58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lang w:val="it-IT"/>
              </w:rPr>
              <w:t>AULA E01</w:t>
            </w:r>
          </w:p>
        </w:tc>
      </w:tr>
      <w:tr w:rsidR="009F7C3F" w:rsidRPr="00D269BD" w14:paraId="79EB5AB3" w14:textId="1F878719" w:rsidTr="00A05639">
        <w:tc>
          <w:tcPr>
            <w:tcW w:w="8613" w:type="dxa"/>
            <w:gridSpan w:val="2"/>
          </w:tcPr>
          <w:p w14:paraId="4DB96253" w14:textId="77777777" w:rsidR="009F7C3F" w:rsidRPr="00D269BD" w:rsidRDefault="009F7C3F" w:rsidP="009A4375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  <w:p w14:paraId="2CDE2C0A" w14:textId="20E35ED2" w:rsidR="009F7C3F" w:rsidRPr="00D269BD" w:rsidRDefault="009F7C3F" w:rsidP="009A4375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  <w:t>SPAZIO LIBERO</w:t>
            </w:r>
          </w:p>
          <w:p w14:paraId="16CE0D92" w14:textId="77777777" w:rsidR="009F7C3F" w:rsidRPr="00D269BD" w:rsidRDefault="009F7C3F" w:rsidP="00507F69">
            <w:pPr>
              <w:pStyle w:val="Cuerpo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2D567E75" w14:textId="77777777" w:rsidR="009F7C3F" w:rsidRPr="00D269BD" w:rsidRDefault="009F7C3F" w:rsidP="009A4375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sz w:val="20"/>
                <w:szCs w:val="20"/>
                <w:lang w:val="it-IT"/>
              </w:rPr>
            </w:pPr>
          </w:p>
        </w:tc>
      </w:tr>
      <w:tr w:rsidR="009F7C3F" w:rsidRPr="00D269BD" w14:paraId="01B3AA6D" w14:textId="6A3E2711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1FA73568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</w:p>
          <w:p w14:paraId="6CB88768" w14:textId="7A22998D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11.3 SESSIONE PARALLELA / SESIÓN PARALELA C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ab/>
            </w:r>
          </w:p>
          <w:p w14:paraId="55037BDD" w14:textId="7E2F9C8F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  <w:tab/>
            </w: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2FF1B1A3" w14:textId="77777777" w:rsidR="009F7C3F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</w:pPr>
          </w:p>
          <w:p w14:paraId="6D6DABD6" w14:textId="1DADCF2D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bCs/>
                <w:szCs w:val="3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32"/>
                <w:lang w:val="it-IT"/>
              </w:rPr>
              <w:t>AULA E02</w:t>
            </w:r>
          </w:p>
        </w:tc>
      </w:tr>
      <w:tr w:rsidR="009F7C3F" w:rsidRPr="00D269BD" w14:paraId="09BE5F27" w14:textId="236629D4" w:rsidTr="00A05639">
        <w:tc>
          <w:tcPr>
            <w:tcW w:w="1161" w:type="dxa"/>
          </w:tcPr>
          <w:p w14:paraId="649DC29B" w14:textId="1E2F9E1C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16.30-16.45</w:t>
            </w:r>
          </w:p>
        </w:tc>
        <w:tc>
          <w:tcPr>
            <w:tcW w:w="7452" w:type="dxa"/>
            <w:shd w:val="clear" w:color="auto" w:fill="auto"/>
          </w:tcPr>
          <w:p w14:paraId="133F9832" w14:textId="3F106F13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Nelly Elizabeth Torres Zamorano, Edith Solís Martínez, Leticia Campuzano Solano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Diplomado para la profesionalización docente: alternativa de mejora pedagógica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Specializzazione per la professionalizzazione docente: alternativa per un  miglioramento pedagogico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(61_S)</w:t>
            </w:r>
          </w:p>
        </w:tc>
        <w:tc>
          <w:tcPr>
            <w:tcW w:w="1235" w:type="dxa"/>
            <w:vMerge/>
          </w:tcPr>
          <w:p w14:paraId="215F71E0" w14:textId="77777777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DDD8F6B" w14:textId="65A05944" w:rsidTr="00A05639">
        <w:tc>
          <w:tcPr>
            <w:tcW w:w="1161" w:type="dxa"/>
          </w:tcPr>
          <w:p w14:paraId="67551C5A" w14:textId="303306C3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16.45-17.00</w:t>
            </w:r>
          </w:p>
        </w:tc>
        <w:tc>
          <w:tcPr>
            <w:tcW w:w="7452" w:type="dxa"/>
            <w:shd w:val="clear" w:color="auto" w:fill="auto"/>
          </w:tcPr>
          <w:p w14:paraId="472DA9F2" w14:textId="45C38874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Mayra Dolores Castillo Díaz,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Gestión escolar y de aula con el programa de aprendizaje multigrado en escuelas de educación primaria de Tlatlauquitepec Puebla, México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Gestione scolastica e d’aula attraverso il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lastRenderedPageBreak/>
              <w:t xml:space="preserve">programma di apprendimento multigrado nelle scuole di educazione primaria di Tlatlauquitepec Puebla, Messico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 xml:space="preserve">Messico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(36_S)</w:t>
            </w:r>
          </w:p>
        </w:tc>
        <w:tc>
          <w:tcPr>
            <w:tcW w:w="1235" w:type="dxa"/>
            <w:vMerge/>
          </w:tcPr>
          <w:p w14:paraId="538D7D10" w14:textId="77777777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181B83CA" w14:textId="7603B636" w:rsidTr="00A05639">
        <w:tc>
          <w:tcPr>
            <w:tcW w:w="1161" w:type="dxa"/>
          </w:tcPr>
          <w:p w14:paraId="77D3C1ED" w14:textId="32BC25DD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  <w:shd w:val="clear" w:color="auto" w:fill="auto"/>
          </w:tcPr>
          <w:p w14:paraId="11C39AEF" w14:textId="155E23A2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Laura Angelica Lara Macilla, Jorge Viquez Rodriguez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Estilo de apego en docentes de la ingeniería en sistemas automotrices de la UPIIG y su relación con el clima social del aula que perciben sus alumnos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Stili di attaccamento nei docenti di ingegneria in sistemi automobilistici della UPIIG e la relazione con il clima sociale nell’aula percepita dagli alunni 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(67_S)</w:t>
            </w:r>
          </w:p>
        </w:tc>
        <w:tc>
          <w:tcPr>
            <w:tcW w:w="1235" w:type="dxa"/>
            <w:vMerge/>
          </w:tcPr>
          <w:p w14:paraId="077228F0" w14:textId="77777777" w:rsidR="009F7C3F" w:rsidRPr="00D269BD" w:rsidRDefault="009F7C3F" w:rsidP="0072492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5BBE1704" w14:textId="41992148" w:rsidTr="00A05639">
        <w:tc>
          <w:tcPr>
            <w:tcW w:w="1161" w:type="dxa"/>
          </w:tcPr>
          <w:p w14:paraId="499C9135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17.15.17.30</w:t>
            </w:r>
          </w:p>
          <w:p w14:paraId="0AB7D56F" w14:textId="3BC13F18" w:rsidR="009F7C3F" w:rsidRPr="00D269BD" w:rsidRDefault="009F7C3F" w:rsidP="009A437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color w:val="FF0000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color w:val="FF0000"/>
                <w:sz w:val="18"/>
                <w:szCs w:val="28"/>
                <w:lang w:val="it-IT"/>
              </w:rPr>
              <w:t xml:space="preserve"> </w:t>
            </w:r>
          </w:p>
        </w:tc>
        <w:tc>
          <w:tcPr>
            <w:tcW w:w="7452" w:type="dxa"/>
          </w:tcPr>
          <w:p w14:paraId="4983AE2F" w14:textId="656116EE" w:rsidR="009F7C3F" w:rsidRPr="00D269BD" w:rsidRDefault="009F7C3F" w:rsidP="004E2A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María De Lourdes Vargas Garduño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Procesos formativos con docentes indígenas de educación básica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Processi di formazione con insegnanti indigeni di educazione  elementare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(56_S)</w:t>
            </w:r>
          </w:p>
        </w:tc>
        <w:tc>
          <w:tcPr>
            <w:tcW w:w="1235" w:type="dxa"/>
            <w:vMerge/>
          </w:tcPr>
          <w:p w14:paraId="2A9E936F" w14:textId="77777777" w:rsidR="009F7C3F" w:rsidRPr="00D269BD" w:rsidRDefault="009F7C3F" w:rsidP="004E2AD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68491C5" w14:textId="208ADFB8" w:rsidTr="00A05639">
        <w:tc>
          <w:tcPr>
            <w:tcW w:w="1161" w:type="dxa"/>
          </w:tcPr>
          <w:p w14:paraId="2C932CDA" w14:textId="38F928BC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17.30-18.00</w:t>
            </w:r>
          </w:p>
        </w:tc>
        <w:tc>
          <w:tcPr>
            <w:tcW w:w="7452" w:type="dxa"/>
          </w:tcPr>
          <w:p w14:paraId="252C7B57" w14:textId="1E22D7C9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0AB559E2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</w:pPr>
          </w:p>
        </w:tc>
      </w:tr>
      <w:tr w:rsidR="009F7C3F" w:rsidRPr="00D269BD" w14:paraId="75142972" w14:textId="6A45E3E1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03961CDA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  <w:p w14:paraId="30DD9743" w14:textId="114E5D51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12.3 SESSIONE PARALLELA</w:t>
            </w:r>
            <w:r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 xml:space="preserve"> / SESIÓN PARALELA D </w:t>
            </w:r>
          </w:p>
          <w:p w14:paraId="67745600" w14:textId="23CA8286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065EB1D0" w14:textId="77777777" w:rsidR="009F7C3F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</w:pPr>
          </w:p>
          <w:p w14:paraId="16441219" w14:textId="2D527CE9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b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sz w:val="22"/>
                <w:lang w:val="it-IT"/>
              </w:rPr>
              <w:t>AULA E03</w:t>
            </w:r>
          </w:p>
        </w:tc>
      </w:tr>
      <w:tr w:rsidR="009F7C3F" w:rsidRPr="00D269BD" w14:paraId="13772A53" w14:textId="4C76F703" w:rsidTr="00A05639">
        <w:tc>
          <w:tcPr>
            <w:tcW w:w="1161" w:type="dxa"/>
          </w:tcPr>
          <w:p w14:paraId="2186E663" w14:textId="75B32A48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16.45-17.00</w:t>
            </w:r>
          </w:p>
        </w:tc>
        <w:tc>
          <w:tcPr>
            <w:tcW w:w="7452" w:type="dxa"/>
          </w:tcPr>
          <w:p w14:paraId="4F413410" w14:textId="13DB1A06" w:rsidR="009F7C3F" w:rsidRPr="00D269BD" w:rsidRDefault="009F7C3F" w:rsidP="007777C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Sara Filippi,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Pasta al pomodoro, una pasta navigata: educazione alimentare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Pastas con tomate, una pasta que no falla: educación alimentaria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–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 (81_I)</w:t>
            </w:r>
          </w:p>
        </w:tc>
        <w:tc>
          <w:tcPr>
            <w:tcW w:w="1235" w:type="dxa"/>
            <w:vMerge/>
          </w:tcPr>
          <w:p w14:paraId="0AEF1532" w14:textId="77777777" w:rsidR="009F7C3F" w:rsidRPr="00D269BD" w:rsidRDefault="009F7C3F" w:rsidP="007777C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278847E9" w14:textId="110CD03F" w:rsidTr="00A05639">
        <w:tc>
          <w:tcPr>
            <w:tcW w:w="1161" w:type="dxa"/>
          </w:tcPr>
          <w:p w14:paraId="5D9F63D4" w14:textId="756A0D54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</w:tcPr>
          <w:p w14:paraId="46C5A644" w14:textId="5A24B746" w:rsidR="009F7C3F" w:rsidRPr="00D269BD" w:rsidRDefault="009F7C3F" w:rsidP="006B124D">
            <w:pPr>
              <w:rPr>
                <w:rStyle w:val="Ninguno"/>
                <w:rFonts w:ascii="Cambria" w:hAnsi="Cambria"/>
                <w:sz w:val="22"/>
                <w:szCs w:val="22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  <w:t>Simon Maurano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  <w:u w:color="FF0000"/>
              </w:rPr>
              <w:t xml:space="preserve">Progetto “terra terra”, tra educazione e sostenibilità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/ Proyecto “tierra tierra”, entre la educación y la sustentabilidad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  <w:t xml:space="preserve">Italia </w:t>
            </w:r>
            <w:r w:rsidRPr="00D269BD">
              <w:rPr>
                <w:rStyle w:val="Ninguno"/>
                <w:rFonts w:ascii="Cambria" w:eastAsia="Cambria" w:hAnsi="Cambria" w:cs="Cambria"/>
                <w:bCs/>
                <w:sz w:val="22"/>
              </w:rPr>
              <w:t xml:space="preserve">(64_I) </w:t>
            </w:r>
          </w:p>
        </w:tc>
        <w:tc>
          <w:tcPr>
            <w:tcW w:w="1235" w:type="dxa"/>
            <w:vMerge/>
          </w:tcPr>
          <w:p w14:paraId="339DB364" w14:textId="77777777" w:rsidR="009F7C3F" w:rsidRPr="00D269BD" w:rsidRDefault="009F7C3F" w:rsidP="006B124D">
            <w:pPr>
              <w:rPr>
                <w:rStyle w:val="Ninguno"/>
                <w:rFonts w:ascii="Cambria" w:eastAsia="Cambria" w:hAnsi="Cambria" w:cs="Cambria"/>
                <w:b/>
                <w:bCs/>
                <w:sz w:val="22"/>
              </w:rPr>
            </w:pPr>
          </w:p>
        </w:tc>
      </w:tr>
      <w:tr w:rsidR="009F7C3F" w:rsidRPr="00D269BD" w14:paraId="4367014D" w14:textId="43F7C723" w:rsidTr="00A05639">
        <w:tc>
          <w:tcPr>
            <w:tcW w:w="1161" w:type="dxa"/>
          </w:tcPr>
          <w:p w14:paraId="323B7AE1" w14:textId="008E556B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</w:tcPr>
          <w:p w14:paraId="2EE5DD49" w14:textId="6DCC2EA9" w:rsidR="009F7C3F" w:rsidRPr="00D269BD" w:rsidRDefault="009F7C3F" w:rsidP="004A45B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2"/>
                <w:lang w:val="en-US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Antonio Donato,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>Per una cartografia della piega dell’educazione fisica critica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/ Por una cartografía del pliegue  de la educación física crítica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Italia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(1_I)</w:t>
            </w:r>
          </w:p>
        </w:tc>
        <w:tc>
          <w:tcPr>
            <w:tcW w:w="1235" w:type="dxa"/>
            <w:vMerge/>
          </w:tcPr>
          <w:p w14:paraId="139F7251" w14:textId="77777777" w:rsidR="009F7C3F" w:rsidRPr="00D269BD" w:rsidRDefault="009F7C3F" w:rsidP="004A45B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/>
                <w:b/>
                <w:bCs/>
                <w:color w:val="auto"/>
                <w:sz w:val="22"/>
                <w:lang w:val="en-US"/>
              </w:rPr>
            </w:pPr>
          </w:p>
        </w:tc>
      </w:tr>
      <w:tr w:rsidR="009F7C3F" w:rsidRPr="00D269BD" w14:paraId="584CFB87" w14:textId="66F156C7" w:rsidTr="00A05639">
        <w:tc>
          <w:tcPr>
            <w:tcW w:w="1161" w:type="dxa"/>
          </w:tcPr>
          <w:p w14:paraId="61A9C142" w14:textId="6F6F8DC2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17.30-18.00</w:t>
            </w:r>
          </w:p>
        </w:tc>
        <w:tc>
          <w:tcPr>
            <w:tcW w:w="7452" w:type="dxa"/>
          </w:tcPr>
          <w:p w14:paraId="4867FC75" w14:textId="7875E47A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22"/>
                <w:szCs w:val="28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539B09D3" w14:textId="77777777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9BB3C02" w14:textId="043CE40A" w:rsidTr="00A05639">
        <w:tc>
          <w:tcPr>
            <w:tcW w:w="8613" w:type="dxa"/>
            <w:gridSpan w:val="2"/>
            <w:shd w:val="clear" w:color="auto" w:fill="B2A1C7" w:themeFill="accent4" w:themeFillTint="99"/>
          </w:tcPr>
          <w:p w14:paraId="4000A46E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</w:p>
          <w:p w14:paraId="73B0E78D" w14:textId="33F8B864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13.3 SESSIONE </w:t>
            </w:r>
            <w:r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 xml:space="preserve">PARALLELA / SESIÓN PARALELA E </w:t>
            </w:r>
          </w:p>
          <w:p w14:paraId="709C5D7B" w14:textId="70576B2A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lang w:val="it-IT"/>
              </w:rPr>
            </w:pPr>
          </w:p>
        </w:tc>
        <w:tc>
          <w:tcPr>
            <w:tcW w:w="1235" w:type="dxa"/>
            <w:vMerge w:val="restart"/>
            <w:shd w:val="clear" w:color="auto" w:fill="B2A1C7" w:themeFill="accent4" w:themeFillTint="99"/>
          </w:tcPr>
          <w:p w14:paraId="67C6A33A" w14:textId="77777777" w:rsidR="009F7C3F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</w:pPr>
          </w:p>
          <w:p w14:paraId="2F04FF8B" w14:textId="3A1E3A8C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eastAsia="Cambria" w:hAnsi="Cambria" w:cs="Cambria"/>
                <w:b/>
                <w:bCs/>
                <w:lang w:val="it-IT"/>
              </w:rPr>
            </w:pPr>
            <w:r w:rsidRPr="00D269BD">
              <w:rPr>
                <w:rFonts w:ascii="Cambria" w:eastAsia="Cambria" w:hAnsi="Cambria" w:cs="Cambria"/>
                <w:b/>
                <w:bCs/>
                <w:sz w:val="22"/>
                <w:lang w:val="it-IT"/>
              </w:rPr>
              <w:t>AULA E04</w:t>
            </w:r>
          </w:p>
        </w:tc>
      </w:tr>
      <w:tr w:rsidR="009F7C3F" w:rsidRPr="00D269BD" w14:paraId="5D3889BD" w14:textId="6DCC3BE7" w:rsidTr="00A05639">
        <w:tc>
          <w:tcPr>
            <w:tcW w:w="1161" w:type="dxa"/>
          </w:tcPr>
          <w:p w14:paraId="5FDE6238" w14:textId="77777777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16.30-16.45</w:t>
            </w:r>
          </w:p>
          <w:p w14:paraId="5F797E26" w14:textId="7F9E5AF3" w:rsidR="009F7C3F" w:rsidRPr="00D269BD" w:rsidRDefault="009F7C3F" w:rsidP="009A437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</w:p>
        </w:tc>
        <w:tc>
          <w:tcPr>
            <w:tcW w:w="7452" w:type="dxa"/>
            <w:shd w:val="clear" w:color="auto" w:fill="auto"/>
          </w:tcPr>
          <w:p w14:paraId="52E95A42" w14:textId="5D0909D9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Ana Milena Romero Garzón, Paula Alejandra Gutiérrez Rozo, Astrid Tibocha Niño, Robert Arismendy Mazabel, Diego Plazas Gil,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Importancia de la autorregulación en los procesos de aseguramiento de la calidad universitaria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Importanza dell’autoregolazione nei processi di assicurazione della qualità universitaria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Colombia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(78_S)</w:t>
            </w:r>
          </w:p>
        </w:tc>
        <w:tc>
          <w:tcPr>
            <w:tcW w:w="1235" w:type="dxa"/>
            <w:vMerge/>
          </w:tcPr>
          <w:p w14:paraId="4F2306E7" w14:textId="77777777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7A589958" w14:textId="0DCC9AAC" w:rsidTr="00A05639">
        <w:tc>
          <w:tcPr>
            <w:tcW w:w="1161" w:type="dxa"/>
          </w:tcPr>
          <w:p w14:paraId="5EF9F590" w14:textId="19EC65D5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16.45-17.00</w:t>
            </w:r>
          </w:p>
        </w:tc>
        <w:tc>
          <w:tcPr>
            <w:tcW w:w="7452" w:type="dxa"/>
            <w:shd w:val="clear" w:color="auto" w:fill="auto"/>
          </w:tcPr>
          <w:p w14:paraId="364E712D" w14:textId="310E3631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color w:val="auto"/>
                <w:sz w:val="22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Maricela Osorio Guzmán, Carlos Prado Romero, Luis Eduardo López Trejo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Burnout en estudiantes universitarios mexicanos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Burnout degli studenti universitari messicani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(76_S)</w:t>
            </w:r>
          </w:p>
        </w:tc>
        <w:tc>
          <w:tcPr>
            <w:tcW w:w="1235" w:type="dxa"/>
            <w:vMerge/>
          </w:tcPr>
          <w:p w14:paraId="7D566849" w14:textId="77777777" w:rsidR="009F7C3F" w:rsidRPr="00D269BD" w:rsidRDefault="009F7C3F" w:rsidP="006B12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46A08A4F" w14:textId="76EBB45F" w:rsidTr="00A05639">
        <w:tc>
          <w:tcPr>
            <w:tcW w:w="1161" w:type="dxa"/>
            <w:shd w:val="clear" w:color="auto" w:fill="auto"/>
          </w:tcPr>
          <w:p w14:paraId="6C0CA576" w14:textId="7AA8D439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17.00-17.15</w:t>
            </w:r>
          </w:p>
        </w:tc>
        <w:tc>
          <w:tcPr>
            <w:tcW w:w="7452" w:type="dxa"/>
            <w:shd w:val="clear" w:color="auto" w:fill="auto"/>
          </w:tcPr>
          <w:p w14:paraId="3C348A0B" w14:textId="3147433B" w:rsidR="009F7C3F" w:rsidRPr="00D269BD" w:rsidRDefault="009F7C3F" w:rsidP="006B124D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Laura Elena Gaither Jiménez, Roberto González Gaither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,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it-IT"/>
              </w:rPr>
              <w:t xml:space="preserve">Diagnóstico de estilos de vida y factores de riesgo de los adolescentes escolarizados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/ Diagnosi di stili di vita e fattori di rischio degli adolescenti scolarizzati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Messico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(12_S)</w:t>
            </w:r>
          </w:p>
        </w:tc>
        <w:tc>
          <w:tcPr>
            <w:tcW w:w="1235" w:type="dxa"/>
            <w:vMerge/>
          </w:tcPr>
          <w:p w14:paraId="4B73AA74" w14:textId="77777777" w:rsidR="009F7C3F" w:rsidRPr="00D269BD" w:rsidRDefault="009F7C3F" w:rsidP="006B124D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</w:pPr>
          </w:p>
        </w:tc>
      </w:tr>
      <w:tr w:rsidR="009F7C3F" w:rsidRPr="00D269BD" w14:paraId="3EF0DF80" w14:textId="2F5F0D6B" w:rsidTr="00A05639">
        <w:tc>
          <w:tcPr>
            <w:tcW w:w="1161" w:type="dxa"/>
            <w:shd w:val="clear" w:color="auto" w:fill="auto"/>
          </w:tcPr>
          <w:p w14:paraId="1587351D" w14:textId="39E29894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17.15-17.30</w:t>
            </w:r>
          </w:p>
        </w:tc>
        <w:tc>
          <w:tcPr>
            <w:tcW w:w="7452" w:type="dxa"/>
            <w:shd w:val="clear" w:color="auto" w:fill="auto"/>
          </w:tcPr>
          <w:p w14:paraId="7F0D5E8A" w14:textId="402E5182" w:rsidR="009F7C3F" w:rsidRPr="00D269BD" w:rsidRDefault="009F7C3F" w:rsidP="006B124D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  <w:t>Gonzalo Iván Gelpi,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en-US"/>
              </w:rPr>
              <w:t xml:space="preserve">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  <w:lang w:val="en-US"/>
              </w:rPr>
              <w:t xml:space="preserve">Ser víctima de bullying homofóbico en uruguay.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u w:color="FF0000"/>
              </w:rPr>
              <w:t xml:space="preserve">Las voces de varones adolescentes de la ciudad de Montevideo /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</w:rPr>
              <w:t xml:space="preserve">Essere vittima di bullismo omofobico in uruguay.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Voci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es-ES_tradnl"/>
              </w:rPr>
              <w:t xml:space="preserve">di 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adolescenti della città di Montevideo – </w:t>
            </w:r>
            <w:r w:rsidRPr="00D269BD"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it-IT"/>
              </w:rPr>
              <w:t>Uruguay</w:t>
            </w: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 xml:space="preserve"> (18_S)</w:t>
            </w:r>
          </w:p>
        </w:tc>
        <w:tc>
          <w:tcPr>
            <w:tcW w:w="1235" w:type="dxa"/>
            <w:vMerge/>
          </w:tcPr>
          <w:p w14:paraId="6C927D36" w14:textId="77777777" w:rsidR="009F7C3F" w:rsidRPr="00D269BD" w:rsidRDefault="009F7C3F" w:rsidP="006B124D">
            <w:pPr>
              <w:pStyle w:val="Cuerpo"/>
              <w:jc w:val="both"/>
              <w:rPr>
                <w:rStyle w:val="Ninguno"/>
                <w:rFonts w:ascii="Cambria" w:eastAsia="Cambria" w:hAnsi="Cambria" w:cs="Cambria"/>
                <w:b/>
                <w:bCs/>
                <w:color w:val="auto"/>
                <w:sz w:val="22"/>
                <w:lang w:val="en-US"/>
              </w:rPr>
            </w:pPr>
          </w:p>
        </w:tc>
      </w:tr>
      <w:tr w:rsidR="009F7C3F" w14:paraId="1C606550" w14:textId="4ADA7B6D" w:rsidTr="00A05639">
        <w:tc>
          <w:tcPr>
            <w:tcW w:w="1161" w:type="dxa"/>
            <w:shd w:val="clear" w:color="auto" w:fill="auto"/>
          </w:tcPr>
          <w:p w14:paraId="53E48EBC" w14:textId="4E007AE1" w:rsidR="009F7C3F" w:rsidRPr="00D269BD" w:rsidRDefault="009F7C3F" w:rsidP="00507F6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sz w:val="18"/>
                <w:szCs w:val="28"/>
                <w:lang w:val="it-IT"/>
              </w:rPr>
              <w:t>17.30-18.00</w:t>
            </w:r>
          </w:p>
        </w:tc>
        <w:tc>
          <w:tcPr>
            <w:tcW w:w="7452" w:type="dxa"/>
            <w:shd w:val="clear" w:color="auto" w:fill="auto"/>
          </w:tcPr>
          <w:p w14:paraId="024496F8" w14:textId="60EBB994" w:rsidR="009F7C3F" w:rsidRPr="00005E8A" w:rsidRDefault="009F7C3F" w:rsidP="00005E8A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  <w:r w:rsidRPr="00D269BD"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  <w:t>discussione/discusión</w:t>
            </w:r>
          </w:p>
        </w:tc>
        <w:tc>
          <w:tcPr>
            <w:tcW w:w="1235" w:type="dxa"/>
            <w:vMerge/>
          </w:tcPr>
          <w:p w14:paraId="3ABDD359" w14:textId="77777777" w:rsidR="009F7C3F" w:rsidRPr="00D269BD" w:rsidRDefault="009F7C3F" w:rsidP="00005E8A">
            <w:pPr>
              <w:pStyle w:val="Cuerpo"/>
              <w:jc w:val="center"/>
              <w:rPr>
                <w:rStyle w:val="Ninguno"/>
                <w:rFonts w:ascii="Cambria" w:eastAsia="Cambria" w:hAnsi="Cambria" w:cs="Cambria"/>
                <w:bCs/>
                <w:color w:val="auto"/>
                <w:sz w:val="22"/>
                <w:lang w:val="it-IT"/>
              </w:rPr>
            </w:pPr>
          </w:p>
        </w:tc>
      </w:tr>
    </w:tbl>
    <w:p w14:paraId="0FFFA123" w14:textId="77777777" w:rsidR="00D67519" w:rsidRDefault="00D67519"/>
    <w:sectPr w:rsidR="00D67519" w:rsidSect="00521CF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CE90" w14:textId="77777777" w:rsidR="009C656B" w:rsidRDefault="009C656B" w:rsidP="00A03195">
      <w:r>
        <w:separator/>
      </w:r>
    </w:p>
  </w:endnote>
  <w:endnote w:type="continuationSeparator" w:id="0">
    <w:p w14:paraId="0D9202BE" w14:textId="77777777" w:rsidR="009C656B" w:rsidRDefault="009C656B" w:rsidP="00A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9E9C" w14:textId="77777777" w:rsidR="00C74ED4" w:rsidRDefault="00C74ED4" w:rsidP="00BC2F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4CD94A" w14:textId="77777777" w:rsidR="00C74ED4" w:rsidRDefault="00C74ED4" w:rsidP="00A031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533" w14:textId="77777777" w:rsidR="00C74ED4" w:rsidRDefault="00C74ED4" w:rsidP="00A0319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8F1A" w14:textId="77777777" w:rsidR="009C656B" w:rsidRDefault="009C656B" w:rsidP="00A03195">
      <w:r>
        <w:separator/>
      </w:r>
    </w:p>
  </w:footnote>
  <w:footnote w:type="continuationSeparator" w:id="0">
    <w:p w14:paraId="07277AD9" w14:textId="77777777" w:rsidR="009C656B" w:rsidRDefault="009C656B" w:rsidP="00A0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30E4" w14:textId="77777777" w:rsidR="00C74ED4" w:rsidRDefault="00C74ED4" w:rsidP="00D54E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06106E" w14:textId="77777777" w:rsidR="00C74ED4" w:rsidRDefault="00C74ED4" w:rsidP="00521CF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7E9C" w14:textId="77777777" w:rsidR="00C74ED4" w:rsidRDefault="00C74ED4" w:rsidP="00D54E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25803">
      <w:rPr>
        <w:rStyle w:val="Seitenzahl"/>
        <w:noProof/>
      </w:rPr>
      <w:t>6</w:t>
    </w:r>
    <w:r>
      <w:rPr>
        <w:rStyle w:val="Seitenzahl"/>
      </w:rPr>
      <w:fldChar w:fldCharType="end"/>
    </w:r>
  </w:p>
  <w:p w14:paraId="267BCBA7" w14:textId="77777777" w:rsidR="00C74ED4" w:rsidRDefault="00C74ED4" w:rsidP="00521CF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2F0"/>
    <w:multiLevelType w:val="hybridMultilevel"/>
    <w:tmpl w:val="F5489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3DFC"/>
    <w:multiLevelType w:val="multilevel"/>
    <w:tmpl w:val="7A22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BA"/>
    <w:rsid w:val="00005E8A"/>
    <w:rsid w:val="000160E1"/>
    <w:rsid w:val="00017536"/>
    <w:rsid w:val="00020591"/>
    <w:rsid w:val="00025803"/>
    <w:rsid w:val="00033C53"/>
    <w:rsid w:val="00051CB0"/>
    <w:rsid w:val="00055006"/>
    <w:rsid w:val="00097ED5"/>
    <w:rsid w:val="000A4709"/>
    <w:rsid w:val="000A64C0"/>
    <w:rsid w:val="000B4F08"/>
    <w:rsid w:val="000C2889"/>
    <w:rsid w:val="000C631A"/>
    <w:rsid w:val="000D262D"/>
    <w:rsid w:val="000D3797"/>
    <w:rsid w:val="000E38A7"/>
    <w:rsid w:val="000F2E83"/>
    <w:rsid w:val="000F4936"/>
    <w:rsid w:val="0012300B"/>
    <w:rsid w:val="001271D7"/>
    <w:rsid w:val="001471B8"/>
    <w:rsid w:val="00170B9B"/>
    <w:rsid w:val="00171AFA"/>
    <w:rsid w:val="0017654B"/>
    <w:rsid w:val="001946E1"/>
    <w:rsid w:val="001A3982"/>
    <w:rsid w:val="001A4225"/>
    <w:rsid w:val="001A57DF"/>
    <w:rsid w:val="001A7E28"/>
    <w:rsid w:val="001B3971"/>
    <w:rsid w:val="001E6CB3"/>
    <w:rsid w:val="001F1790"/>
    <w:rsid w:val="00201A58"/>
    <w:rsid w:val="00202EA9"/>
    <w:rsid w:val="00206DF8"/>
    <w:rsid w:val="00210DE8"/>
    <w:rsid w:val="00223BDD"/>
    <w:rsid w:val="00223EA0"/>
    <w:rsid w:val="002428B5"/>
    <w:rsid w:val="0024354A"/>
    <w:rsid w:val="00247017"/>
    <w:rsid w:val="0025504D"/>
    <w:rsid w:val="00257AEE"/>
    <w:rsid w:val="002845BF"/>
    <w:rsid w:val="00285645"/>
    <w:rsid w:val="00290514"/>
    <w:rsid w:val="002949A8"/>
    <w:rsid w:val="00297290"/>
    <w:rsid w:val="002A28D5"/>
    <w:rsid w:val="002A66AE"/>
    <w:rsid w:val="002A6A67"/>
    <w:rsid w:val="002B138F"/>
    <w:rsid w:val="002B6A3B"/>
    <w:rsid w:val="002E6815"/>
    <w:rsid w:val="002F4030"/>
    <w:rsid w:val="00305845"/>
    <w:rsid w:val="00313EBE"/>
    <w:rsid w:val="003178F9"/>
    <w:rsid w:val="0034667A"/>
    <w:rsid w:val="00347E98"/>
    <w:rsid w:val="00355A9C"/>
    <w:rsid w:val="003614EC"/>
    <w:rsid w:val="00361645"/>
    <w:rsid w:val="00382933"/>
    <w:rsid w:val="00394EDF"/>
    <w:rsid w:val="003A2CB6"/>
    <w:rsid w:val="003A660F"/>
    <w:rsid w:val="003A66D0"/>
    <w:rsid w:val="003B71CB"/>
    <w:rsid w:val="003C1A6B"/>
    <w:rsid w:val="003F0F03"/>
    <w:rsid w:val="00412376"/>
    <w:rsid w:val="00416814"/>
    <w:rsid w:val="004235F4"/>
    <w:rsid w:val="004307F4"/>
    <w:rsid w:val="00442793"/>
    <w:rsid w:val="004435FE"/>
    <w:rsid w:val="00452C27"/>
    <w:rsid w:val="004676EB"/>
    <w:rsid w:val="0047453C"/>
    <w:rsid w:val="004A45B5"/>
    <w:rsid w:val="004A46E7"/>
    <w:rsid w:val="004A4DA5"/>
    <w:rsid w:val="004B1F19"/>
    <w:rsid w:val="004D169F"/>
    <w:rsid w:val="004E2AD6"/>
    <w:rsid w:val="004F443B"/>
    <w:rsid w:val="004F531A"/>
    <w:rsid w:val="00507F69"/>
    <w:rsid w:val="00521CF8"/>
    <w:rsid w:val="00533C21"/>
    <w:rsid w:val="00535BC0"/>
    <w:rsid w:val="00536D46"/>
    <w:rsid w:val="00537BF3"/>
    <w:rsid w:val="005422BA"/>
    <w:rsid w:val="005432F7"/>
    <w:rsid w:val="00555704"/>
    <w:rsid w:val="00563E62"/>
    <w:rsid w:val="005646B4"/>
    <w:rsid w:val="005B0583"/>
    <w:rsid w:val="005B3A20"/>
    <w:rsid w:val="005B7BAB"/>
    <w:rsid w:val="005C3F02"/>
    <w:rsid w:val="005C4158"/>
    <w:rsid w:val="0061207E"/>
    <w:rsid w:val="00615297"/>
    <w:rsid w:val="00615B28"/>
    <w:rsid w:val="00617ED7"/>
    <w:rsid w:val="00620B85"/>
    <w:rsid w:val="00622515"/>
    <w:rsid w:val="0065561E"/>
    <w:rsid w:val="00661A9D"/>
    <w:rsid w:val="006627BF"/>
    <w:rsid w:val="006A22C4"/>
    <w:rsid w:val="006B124D"/>
    <w:rsid w:val="006B6607"/>
    <w:rsid w:val="006D2D0B"/>
    <w:rsid w:val="006D7D37"/>
    <w:rsid w:val="006E2170"/>
    <w:rsid w:val="006E38EC"/>
    <w:rsid w:val="006E4C2F"/>
    <w:rsid w:val="00705E7C"/>
    <w:rsid w:val="007235CE"/>
    <w:rsid w:val="0072492C"/>
    <w:rsid w:val="007357CA"/>
    <w:rsid w:val="00735B88"/>
    <w:rsid w:val="007522D0"/>
    <w:rsid w:val="00756C03"/>
    <w:rsid w:val="00765963"/>
    <w:rsid w:val="007720FA"/>
    <w:rsid w:val="007777CD"/>
    <w:rsid w:val="00793AB4"/>
    <w:rsid w:val="00796EC5"/>
    <w:rsid w:val="007A4A92"/>
    <w:rsid w:val="007A505A"/>
    <w:rsid w:val="007A56F7"/>
    <w:rsid w:val="007A79E6"/>
    <w:rsid w:val="007B7E0D"/>
    <w:rsid w:val="007C212D"/>
    <w:rsid w:val="007D0DEB"/>
    <w:rsid w:val="007D698A"/>
    <w:rsid w:val="007D7FE2"/>
    <w:rsid w:val="007F1E31"/>
    <w:rsid w:val="007F52F7"/>
    <w:rsid w:val="007F58CD"/>
    <w:rsid w:val="00813CCD"/>
    <w:rsid w:val="00815701"/>
    <w:rsid w:val="00817E15"/>
    <w:rsid w:val="008246AC"/>
    <w:rsid w:val="0084120C"/>
    <w:rsid w:val="0084736F"/>
    <w:rsid w:val="00854407"/>
    <w:rsid w:val="00875973"/>
    <w:rsid w:val="00880B8C"/>
    <w:rsid w:val="00890FC3"/>
    <w:rsid w:val="008924CE"/>
    <w:rsid w:val="00897D48"/>
    <w:rsid w:val="008A79E8"/>
    <w:rsid w:val="008C316D"/>
    <w:rsid w:val="008D5DAD"/>
    <w:rsid w:val="008D6233"/>
    <w:rsid w:val="008D6FBA"/>
    <w:rsid w:val="008E2EA6"/>
    <w:rsid w:val="008E66D9"/>
    <w:rsid w:val="00905655"/>
    <w:rsid w:val="009179E0"/>
    <w:rsid w:val="00933334"/>
    <w:rsid w:val="0096143C"/>
    <w:rsid w:val="009621F6"/>
    <w:rsid w:val="00984251"/>
    <w:rsid w:val="009930FC"/>
    <w:rsid w:val="009A4375"/>
    <w:rsid w:val="009A5B8D"/>
    <w:rsid w:val="009B2170"/>
    <w:rsid w:val="009C56E0"/>
    <w:rsid w:val="009C656B"/>
    <w:rsid w:val="009C7F95"/>
    <w:rsid w:val="009D11C0"/>
    <w:rsid w:val="009E0E8F"/>
    <w:rsid w:val="009F7C3F"/>
    <w:rsid w:val="00A03195"/>
    <w:rsid w:val="00A05639"/>
    <w:rsid w:val="00A6019D"/>
    <w:rsid w:val="00A7476A"/>
    <w:rsid w:val="00A837EF"/>
    <w:rsid w:val="00A8408C"/>
    <w:rsid w:val="00A9426D"/>
    <w:rsid w:val="00AB0BB9"/>
    <w:rsid w:val="00AB5C76"/>
    <w:rsid w:val="00AD63AC"/>
    <w:rsid w:val="00AE0325"/>
    <w:rsid w:val="00AE2A4D"/>
    <w:rsid w:val="00AE6B76"/>
    <w:rsid w:val="00B26BF4"/>
    <w:rsid w:val="00B560F8"/>
    <w:rsid w:val="00B6249D"/>
    <w:rsid w:val="00B9563F"/>
    <w:rsid w:val="00B965C4"/>
    <w:rsid w:val="00BA2292"/>
    <w:rsid w:val="00BA4EEA"/>
    <w:rsid w:val="00BC2F3E"/>
    <w:rsid w:val="00BD0E6F"/>
    <w:rsid w:val="00BD60EE"/>
    <w:rsid w:val="00BE04BB"/>
    <w:rsid w:val="00BE62FB"/>
    <w:rsid w:val="00BF21A5"/>
    <w:rsid w:val="00C14887"/>
    <w:rsid w:val="00C514D1"/>
    <w:rsid w:val="00C537A1"/>
    <w:rsid w:val="00C54F8F"/>
    <w:rsid w:val="00C62638"/>
    <w:rsid w:val="00C74E0C"/>
    <w:rsid w:val="00C74ED4"/>
    <w:rsid w:val="00C7704B"/>
    <w:rsid w:val="00C81546"/>
    <w:rsid w:val="00C957AD"/>
    <w:rsid w:val="00C95DB7"/>
    <w:rsid w:val="00CA4A73"/>
    <w:rsid w:val="00CA7148"/>
    <w:rsid w:val="00CC60E9"/>
    <w:rsid w:val="00CD264F"/>
    <w:rsid w:val="00CD4525"/>
    <w:rsid w:val="00CD5B38"/>
    <w:rsid w:val="00CD6BD3"/>
    <w:rsid w:val="00CE23BA"/>
    <w:rsid w:val="00D0426D"/>
    <w:rsid w:val="00D11FAC"/>
    <w:rsid w:val="00D269BD"/>
    <w:rsid w:val="00D34138"/>
    <w:rsid w:val="00D448D4"/>
    <w:rsid w:val="00D54ECB"/>
    <w:rsid w:val="00D67519"/>
    <w:rsid w:val="00D9381C"/>
    <w:rsid w:val="00D9777E"/>
    <w:rsid w:val="00DA7CDD"/>
    <w:rsid w:val="00DE03E7"/>
    <w:rsid w:val="00DF6E50"/>
    <w:rsid w:val="00E121B2"/>
    <w:rsid w:val="00E27C1C"/>
    <w:rsid w:val="00E31318"/>
    <w:rsid w:val="00E52973"/>
    <w:rsid w:val="00E716D9"/>
    <w:rsid w:val="00EB3309"/>
    <w:rsid w:val="00EC278F"/>
    <w:rsid w:val="00ED1174"/>
    <w:rsid w:val="00ED3241"/>
    <w:rsid w:val="00ED3996"/>
    <w:rsid w:val="00EE57C9"/>
    <w:rsid w:val="00EF5EC2"/>
    <w:rsid w:val="00EF6D41"/>
    <w:rsid w:val="00F03A40"/>
    <w:rsid w:val="00F14B3B"/>
    <w:rsid w:val="00F5771B"/>
    <w:rsid w:val="00F60002"/>
    <w:rsid w:val="00F62752"/>
    <w:rsid w:val="00F64F19"/>
    <w:rsid w:val="00F76F64"/>
    <w:rsid w:val="00F855BD"/>
    <w:rsid w:val="00FB219D"/>
    <w:rsid w:val="00FB5DA3"/>
    <w:rsid w:val="00FB608F"/>
    <w:rsid w:val="00FC0572"/>
    <w:rsid w:val="00FC3264"/>
    <w:rsid w:val="00FC3B59"/>
    <w:rsid w:val="00FD2117"/>
    <w:rsid w:val="00FD2DC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016A"/>
  <w14:defaultImageDpi w14:val="300"/>
  <w15:docId w15:val="{1B1878DA-A9E6-4E41-81B8-091F023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uerpoA">
    <w:name w:val="Cuerpo A"/>
    <w:rsid w:val="005422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MX"/>
    </w:rPr>
  </w:style>
  <w:style w:type="character" w:customStyle="1" w:styleId="Ninguno">
    <w:name w:val="Ninguno"/>
    <w:rsid w:val="005422BA"/>
  </w:style>
  <w:style w:type="paragraph" w:customStyle="1" w:styleId="Cuerpo">
    <w:name w:val="Cuerpo"/>
    <w:rsid w:val="005422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MX" w:eastAsia="es-MX"/>
    </w:rPr>
  </w:style>
  <w:style w:type="table" w:styleId="Tabellenraster">
    <w:name w:val="Table Grid"/>
    <w:basedOn w:val="NormaleTabelle"/>
    <w:uiPriority w:val="59"/>
    <w:rsid w:val="0054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15297"/>
    <w:rPr>
      <w:b/>
      <w:bCs/>
    </w:rPr>
  </w:style>
  <w:style w:type="paragraph" w:customStyle="1" w:styleId="Encabezadoypie">
    <w:name w:val="Encabezado y pie"/>
    <w:rsid w:val="006152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s-MX" w:eastAsia="es-MX"/>
    </w:rPr>
  </w:style>
  <w:style w:type="paragraph" w:styleId="Fuzeile">
    <w:name w:val="footer"/>
    <w:basedOn w:val="Standard"/>
    <w:link w:val="FuzeileZchn"/>
    <w:uiPriority w:val="99"/>
    <w:unhideWhenUsed/>
    <w:rsid w:val="00A03195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195"/>
  </w:style>
  <w:style w:type="character" w:styleId="Seitenzahl">
    <w:name w:val="page number"/>
    <w:basedOn w:val="Absatz-Standardschriftart"/>
    <w:uiPriority w:val="99"/>
    <w:semiHidden/>
    <w:unhideWhenUsed/>
    <w:rsid w:val="00A0319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7536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7536"/>
    <w:rPr>
      <w:rFonts w:ascii="Lucida Grande" w:hAnsi="Lucida Grande" w:cs="Lucida Grande"/>
    </w:rPr>
  </w:style>
  <w:style w:type="paragraph" w:styleId="Listenabsatz">
    <w:name w:val="List Paragraph"/>
    <w:rsid w:val="00536D4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styleId="Hyperlink">
    <w:name w:val="Hyperlink"/>
    <w:basedOn w:val="Absatz-Standardschriftart"/>
    <w:uiPriority w:val="99"/>
    <w:unhideWhenUsed/>
    <w:rsid w:val="003616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6E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0E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ma.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uma.n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4B466-57AC-484D-860C-BBE1D1A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4759</Words>
  <Characters>29984</Characters>
  <Application>Microsoft Office Word</Application>
  <DocSecurity>0</DocSecurity>
  <Lines>249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Antigone2014</dc:creator>
  <cp:keywords/>
  <dc:description/>
  <cp:lastModifiedBy>Marcus</cp:lastModifiedBy>
  <cp:revision>3</cp:revision>
  <cp:lastPrinted>2018-10-18T15:28:00Z</cp:lastPrinted>
  <dcterms:created xsi:type="dcterms:W3CDTF">2018-10-23T10:47:00Z</dcterms:created>
  <dcterms:modified xsi:type="dcterms:W3CDTF">2018-10-28T19:44:00Z</dcterms:modified>
</cp:coreProperties>
</file>